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2CD" w:rsidRPr="00466196" w:rsidRDefault="00652172" w:rsidP="00E7273E">
      <w:pPr>
        <w:spacing w:line="360" w:lineRule="auto"/>
        <w:jc w:val="center"/>
        <w:rPr>
          <w:rFonts w:ascii="仿宋_GB2312" w:eastAsia="仿宋_GB2312"/>
          <w:b/>
          <w:color w:val="000000"/>
          <w:sz w:val="32"/>
          <w:szCs w:val="32"/>
          <w:bdr w:val="none" w:sz="0" w:space="0" w:color="auto" w:frame="1"/>
        </w:rPr>
      </w:pPr>
      <w:r w:rsidRPr="00466196">
        <w:rPr>
          <w:rFonts w:ascii="仿宋_GB2312" w:eastAsia="仿宋_GB2312" w:hint="eastAsia"/>
          <w:b/>
          <w:color w:val="000000"/>
          <w:sz w:val="32"/>
          <w:szCs w:val="32"/>
        </w:rPr>
        <w:t>环境科学与工程实践工作站</w:t>
      </w:r>
      <w:r w:rsidRPr="00466196">
        <w:rPr>
          <w:rFonts w:ascii="仿宋_GB2312" w:eastAsia="仿宋_GB2312" w:hint="eastAsia"/>
          <w:b/>
          <w:color w:val="000000"/>
          <w:sz w:val="32"/>
          <w:szCs w:val="32"/>
          <w:bdr w:val="none" w:sz="0" w:space="0" w:color="auto" w:frame="1"/>
        </w:rPr>
        <w:t>招募</w:t>
      </w:r>
      <w:r w:rsidR="00466196" w:rsidRPr="00466196">
        <w:rPr>
          <w:rFonts w:ascii="仿宋_GB2312" w:eastAsia="仿宋_GB2312" w:hint="eastAsia"/>
          <w:b/>
          <w:color w:val="000000"/>
          <w:sz w:val="32"/>
          <w:szCs w:val="32"/>
          <w:bdr w:val="none" w:sz="0" w:space="0" w:color="auto" w:frame="1"/>
        </w:rPr>
        <w:t>学生</w:t>
      </w:r>
      <w:r w:rsidR="00CE772F">
        <w:rPr>
          <w:rFonts w:ascii="仿宋_GB2312" w:eastAsia="仿宋_GB2312" w:hint="eastAsia"/>
          <w:b/>
          <w:color w:val="000000"/>
          <w:sz w:val="32"/>
          <w:szCs w:val="32"/>
          <w:bdr w:val="none" w:sz="0" w:space="0" w:color="auto" w:frame="1"/>
        </w:rPr>
        <w:t>导师</w:t>
      </w:r>
    </w:p>
    <w:p w:rsidR="008149AC" w:rsidRDefault="008149AC" w:rsidP="00E7273E">
      <w:pPr>
        <w:spacing w:line="360" w:lineRule="auto"/>
        <w:ind w:firstLineChars="200" w:firstLine="480"/>
        <w:rPr>
          <w:rFonts w:ascii="仿宋_GB2312" w:eastAsia="仿宋_GB2312"/>
          <w:color w:val="000000"/>
          <w:sz w:val="24"/>
          <w:szCs w:val="24"/>
          <w:bdr w:val="none" w:sz="0" w:space="0" w:color="auto" w:frame="1"/>
        </w:rPr>
      </w:pPr>
      <w:r>
        <w:rPr>
          <w:rFonts w:ascii="仿宋_GB2312" w:eastAsia="仿宋_GB2312" w:hint="eastAsia"/>
          <w:color w:val="000000"/>
          <w:sz w:val="24"/>
          <w:szCs w:val="24"/>
          <w:bdr w:val="none" w:sz="0" w:space="0" w:color="auto" w:frame="1"/>
        </w:rPr>
        <w:t>一</w:t>
      </w:r>
      <w:r>
        <w:rPr>
          <w:rFonts w:ascii="仿宋_GB2312" w:eastAsia="仿宋_GB2312"/>
          <w:color w:val="000000"/>
          <w:sz w:val="24"/>
          <w:szCs w:val="24"/>
          <w:bdr w:val="none" w:sz="0" w:space="0" w:color="auto" w:frame="1"/>
        </w:rPr>
        <w:t>、背景</w:t>
      </w:r>
    </w:p>
    <w:p w:rsidR="003572CD" w:rsidRPr="000276CD" w:rsidRDefault="003572CD" w:rsidP="00E7273E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  <w:bdr w:val="none" w:sz="0" w:space="0" w:color="auto" w:frame="1"/>
        </w:rPr>
      </w:pPr>
      <w:r w:rsidRPr="000276CD">
        <w:rPr>
          <w:rFonts w:ascii="仿宋_GB2312" w:eastAsia="仿宋_GB2312" w:hint="eastAsia"/>
          <w:sz w:val="24"/>
          <w:szCs w:val="24"/>
          <w:bdr w:val="none" w:sz="0" w:space="0" w:color="auto" w:frame="1"/>
        </w:rPr>
        <w:t>为贯彻落实《教育部关于加强和改进普通高中学生综合素质评价的意见》、《上海市深化高等学校考试招生综合改革方案》等文件精神，根据《上海市普通高中学生综合素质评价实施办法（试行）》，自2016年起，在全市范围内组织实施“上海市青少年科学创新实践工作站”项目。</w:t>
      </w:r>
      <w:r w:rsidR="00F776B1" w:rsidRPr="000276CD">
        <w:rPr>
          <w:rFonts w:ascii="仿宋_GB2312" w:eastAsia="仿宋_GB2312" w:hint="eastAsia"/>
          <w:sz w:val="24"/>
          <w:szCs w:val="24"/>
        </w:rPr>
        <w:t>上海理工大学</w:t>
      </w:r>
      <w:r w:rsidRPr="000276CD">
        <w:rPr>
          <w:rFonts w:ascii="仿宋_GB2312" w:eastAsia="仿宋_GB2312" w:hint="eastAsia"/>
          <w:sz w:val="24"/>
          <w:szCs w:val="24"/>
        </w:rPr>
        <w:t>环境科学</w:t>
      </w:r>
      <w:r w:rsidR="00F776B1" w:rsidRPr="000276CD">
        <w:rPr>
          <w:rFonts w:ascii="仿宋_GB2312" w:eastAsia="仿宋_GB2312" w:hint="eastAsia"/>
          <w:sz w:val="24"/>
          <w:szCs w:val="24"/>
        </w:rPr>
        <w:t>与工程实践工</w:t>
      </w:r>
      <w:r w:rsidR="00F776B1" w:rsidRPr="000276CD">
        <w:rPr>
          <w:rFonts w:ascii="仿宋_GB2312" w:eastAsia="仿宋_GB2312" w:hint="eastAsia"/>
          <w:sz w:val="24"/>
          <w:szCs w:val="24"/>
          <w:bdr w:val="none" w:sz="0" w:space="0" w:color="auto" w:frame="1"/>
        </w:rPr>
        <w:t>作站为2016年首批25个上海市青少年科学创新实践工作站之一</w:t>
      </w:r>
      <w:r w:rsidR="00EF5433" w:rsidRPr="000276CD">
        <w:rPr>
          <w:rFonts w:ascii="仿宋_GB2312" w:eastAsia="仿宋_GB2312" w:hint="eastAsia"/>
          <w:sz w:val="24"/>
          <w:szCs w:val="24"/>
          <w:bdr w:val="none" w:sz="0" w:space="0" w:color="auto" w:frame="1"/>
        </w:rPr>
        <w:t>。本</w:t>
      </w:r>
      <w:r w:rsidR="00EF5433" w:rsidRPr="000276CD">
        <w:rPr>
          <w:rFonts w:ascii="仿宋_GB2312" w:eastAsia="仿宋_GB2312"/>
          <w:sz w:val="24"/>
          <w:szCs w:val="24"/>
          <w:bdr w:val="none" w:sz="0" w:space="0" w:color="auto" w:frame="1"/>
        </w:rPr>
        <w:t>工作站</w:t>
      </w:r>
      <w:r w:rsidR="00EF5433" w:rsidRPr="000276CD">
        <w:rPr>
          <w:rFonts w:ascii="仿宋_GB2312" w:eastAsia="仿宋_GB2312" w:hint="eastAsia"/>
          <w:sz w:val="24"/>
          <w:szCs w:val="24"/>
          <w:bdr w:val="none" w:sz="0" w:space="0" w:color="auto" w:frame="1"/>
        </w:rPr>
        <w:t>承担上海</w:t>
      </w:r>
      <w:r w:rsidR="00EF5433" w:rsidRPr="000276CD">
        <w:rPr>
          <w:rFonts w:ascii="仿宋_GB2312" w:eastAsia="仿宋_GB2312"/>
          <w:sz w:val="24"/>
          <w:szCs w:val="24"/>
          <w:bdr w:val="none" w:sz="0" w:space="0" w:color="auto" w:frame="1"/>
        </w:rPr>
        <w:t>市</w:t>
      </w:r>
      <w:r w:rsidR="00F776B1" w:rsidRPr="000276CD">
        <w:rPr>
          <w:rFonts w:ascii="仿宋_GB2312" w:eastAsia="仿宋_GB2312" w:hint="eastAsia"/>
          <w:sz w:val="24"/>
          <w:szCs w:val="24"/>
          <w:bdr w:val="none" w:sz="0" w:space="0" w:color="auto" w:frame="1"/>
        </w:rPr>
        <w:t>高中生</w:t>
      </w:r>
      <w:r w:rsidR="00EF5433" w:rsidRPr="000276CD">
        <w:rPr>
          <w:rFonts w:ascii="仿宋_GB2312" w:eastAsia="仿宋_GB2312" w:hint="eastAsia"/>
          <w:sz w:val="24"/>
          <w:szCs w:val="24"/>
          <w:bdr w:val="none" w:sz="0" w:space="0" w:color="auto" w:frame="1"/>
        </w:rPr>
        <w:t>的环保</w:t>
      </w:r>
      <w:r w:rsidR="00F776B1" w:rsidRPr="000276CD">
        <w:rPr>
          <w:rFonts w:ascii="仿宋_GB2312" w:eastAsia="仿宋_GB2312" w:hint="eastAsia"/>
          <w:sz w:val="24"/>
          <w:szCs w:val="24"/>
          <w:bdr w:val="none" w:sz="0" w:space="0" w:color="auto" w:frame="1"/>
        </w:rPr>
        <w:t>创新</w:t>
      </w:r>
      <w:r w:rsidR="00EF5433" w:rsidRPr="000276CD">
        <w:rPr>
          <w:rFonts w:ascii="仿宋_GB2312" w:eastAsia="仿宋_GB2312" w:hint="eastAsia"/>
          <w:sz w:val="24"/>
          <w:szCs w:val="24"/>
          <w:bdr w:val="none" w:sz="0" w:space="0" w:color="auto" w:frame="1"/>
        </w:rPr>
        <w:t>教育</w:t>
      </w:r>
      <w:r w:rsidR="00F776B1" w:rsidRPr="000276CD">
        <w:rPr>
          <w:rFonts w:ascii="仿宋_GB2312" w:eastAsia="仿宋_GB2312" w:hint="eastAsia"/>
          <w:sz w:val="24"/>
          <w:szCs w:val="24"/>
          <w:bdr w:val="none" w:sz="0" w:space="0" w:color="auto" w:frame="1"/>
        </w:rPr>
        <w:t>与实践能力培养</w:t>
      </w:r>
      <w:r w:rsidR="00EF5433" w:rsidRPr="000276CD">
        <w:rPr>
          <w:rFonts w:ascii="仿宋_GB2312" w:eastAsia="仿宋_GB2312" w:hint="eastAsia"/>
          <w:sz w:val="24"/>
          <w:szCs w:val="24"/>
          <w:bdr w:val="none" w:sz="0" w:space="0" w:color="auto" w:frame="1"/>
        </w:rPr>
        <w:t>的</w:t>
      </w:r>
      <w:r w:rsidR="00EF5433" w:rsidRPr="000276CD">
        <w:rPr>
          <w:rFonts w:ascii="仿宋_GB2312" w:eastAsia="仿宋_GB2312"/>
          <w:sz w:val="24"/>
          <w:szCs w:val="24"/>
          <w:bdr w:val="none" w:sz="0" w:space="0" w:color="auto" w:frame="1"/>
        </w:rPr>
        <w:t>任务</w:t>
      </w:r>
      <w:r w:rsidR="00F776B1" w:rsidRPr="000276CD">
        <w:rPr>
          <w:rFonts w:ascii="仿宋_GB2312" w:eastAsia="仿宋_GB2312" w:hint="eastAsia"/>
          <w:sz w:val="24"/>
          <w:szCs w:val="24"/>
          <w:bdr w:val="none" w:sz="0" w:space="0" w:color="auto" w:frame="1"/>
        </w:rPr>
        <w:t>，</w:t>
      </w:r>
      <w:r w:rsidR="00EF5433" w:rsidRPr="000276CD">
        <w:rPr>
          <w:rFonts w:ascii="仿宋_GB2312" w:eastAsia="仿宋_GB2312" w:hint="eastAsia"/>
          <w:sz w:val="24"/>
          <w:szCs w:val="24"/>
          <w:bdr w:val="none" w:sz="0" w:space="0" w:color="auto" w:frame="1"/>
        </w:rPr>
        <w:t>为</w:t>
      </w:r>
      <w:r w:rsidR="00F776B1" w:rsidRPr="000276CD">
        <w:rPr>
          <w:rFonts w:ascii="仿宋_GB2312" w:eastAsia="仿宋_GB2312" w:hint="eastAsia"/>
          <w:sz w:val="24"/>
          <w:szCs w:val="24"/>
          <w:bdr w:val="none" w:sz="0" w:space="0" w:color="auto" w:frame="1"/>
        </w:rPr>
        <w:t>推进高中生综合素质评价提供重要平台。</w:t>
      </w:r>
      <w:r w:rsidR="007636BB" w:rsidRPr="007636BB">
        <w:rPr>
          <w:rFonts w:ascii="仿宋_GB2312" w:eastAsia="仿宋_GB2312" w:hint="eastAsia"/>
          <w:b/>
          <w:sz w:val="24"/>
          <w:szCs w:val="24"/>
          <w:bdr w:val="none" w:sz="0" w:space="0" w:color="auto" w:frame="1"/>
        </w:rPr>
        <w:t>拟招聘2</w:t>
      </w:r>
      <w:r w:rsidR="007636BB" w:rsidRPr="007636BB">
        <w:rPr>
          <w:rFonts w:ascii="仿宋_GB2312" w:eastAsia="仿宋_GB2312"/>
          <w:b/>
          <w:sz w:val="24"/>
          <w:szCs w:val="24"/>
          <w:bdr w:val="none" w:sz="0" w:space="0" w:color="auto" w:frame="1"/>
        </w:rPr>
        <w:t>0</w:t>
      </w:r>
      <w:r w:rsidR="007636BB" w:rsidRPr="007636BB">
        <w:rPr>
          <w:rFonts w:ascii="仿宋_GB2312" w:eastAsia="仿宋_GB2312" w:hint="eastAsia"/>
          <w:b/>
          <w:sz w:val="24"/>
          <w:szCs w:val="24"/>
          <w:bdr w:val="none" w:sz="0" w:space="0" w:color="auto" w:frame="1"/>
        </w:rPr>
        <w:t>名学生创新课题培养导师</w:t>
      </w:r>
      <w:r w:rsidR="007636BB">
        <w:rPr>
          <w:rFonts w:ascii="仿宋_GB2312" w:eastAsia="仿宋_GB2312" w:hint="eastAsia"/>
          <w:sz w:val="24"/>
          <w:szCs w:val="24"/>
          <w:bdr w:val="none" w:sz="0" w:space="0" w:color="auto" w:frame="1"/>
        </w:rPr>
        <w:t>。</w:t>
      </w:r>
    </w:p>
    <w:p w:rsidR="00525AEE" w:rsidRPr="000276CD" w:rsidRDefault="00525AEE" w:rsidP="00E7273E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  <w:bdr w:val="none" w:sz="0" w:space="0" w:color="auto" w:frame="1"/>
        </w:rPr>
      </w:pPr>
      <w:r w:rsidRPr="000276CD">
        <w:rPr>
          <w:rFonts w:ascii="仿宋_GB2312" w:eastAsia="仿宋_GB2312" w:hint="eastAsia"/>
          <w:sz w:val="24"/>
          <w:szCs w:val="24"/>
          <w:bdr w:val="none" w:sz="0" w:space="0" w:color="auto" w:frame="1"/>
        </w:rPr>
        <w:t>二、</w:t>
      </w:r>
      <w:r w:rsidR="004E5A90" w:rsidRPr="000276CD">
        <w:rPr>
          <w:rFonts w:ascii="仿宋_GB2312" w:eastAsia="仿宋_GB2312" w:hint="eastAsia"/>
          <w:sz w:val="24"/>
          <w:szCs w:val="24"/>
          <w:bdr w:val="none" w:sz="0" w:space="0" w:color="auto" w:frame="1"/>
        </w:rPr>
        <w:t>导师</w:t>
      </w:r>
      <w:r w:rsidRPr="000276CD">
        <w:rPr>
          <w:rFonts w:ascii="仿宋_GB2312" w:eastAsia="仿宋_GB2312" w:hint="eastAsia"/>
          <w:sz w:val="24"/>
          <w:szCs w:val="24"/>
          <w:bdr w:val="none" w:sz="0" w:space="0" w:color="auto" w:frame="1"/>
        </w:rPr>
        <w:t>职责</w:t>
      </w:r>
    </w:p>
    <w:p w:rsidR="004E5A90" w:rsidRPr="000276CD" w:rsidRDefault="00736EA9" w:rsidP="00736EA9">
      <w:pPr>
        <w:widowControl/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736EA9">
        <w:rPr>
          <w:rFonts w:ascii="仿宋_GB2312" w:eastAsia="仿宋_GB2312"/>
          <w:sz w:val="24"/>
          <w:szCs w:val="24"/>
        </w:rPr>
        <w:t>1、</w:t>
      </w:r>
      <w:r w:rsidRPr="00736EA9">
        <w:rPr>
          <w:rFonts w:ascii="仿宋_GB2312" w:eastAsia="仿宋_GB2312"/>
          <w:sz w:val="24"/>
          <w:szCs w:val="24"/>
          <w:bdr w:val="none" w:sz="0" w:space="0" w:color="auto" w:frame="1"/>
        </w:rPr>
        <w:t>提出适合高中学生知识结构的、与环保有关的研究课题1项，并填写研究课程方案表，经市教委评审通过后正式立项。</w:t>
      </w:r>
      <w:r w:rsidR="004E5A90" w:rsidRPr="00736EA9">
        <w:rPr>
          <w:rFonts w:ascii="仿宋_GB2312" w:eastAsia="仿宋_GB2312" w:hint="eastAsia"/>
          <w:sz w:val="24"/>
          <w:szCs w:val="24"/>
          <w:bdr w:val="none" w:sz="0" w:space="0" w:color="auto" w:frame="1"/>
        </w:rPr>
        <w:t>课题</w:t>
      </w:r>
      <w:r w:rsidR="004E5A90" w:rsidRPr="00736EA9">
        <w:rPr>
          <w:rFonts w:ascii="仿宋_GB2312" w:eastAsia="仿宋_GB2312"/>
          <w:sz w:val="24"/>
          <w:szCs w:val="24"/>
          <w:bdr w:val="none" w:sz="0" w:space="0" w:color="auto" w:frame="1"/>
        </w:rPr>
        <w:t>将</w:t>
      </w:r>
      <w:r w:rsidR="004E5A90" w:rsidRPr="00736EA9">
        <w:rPr>
          <w:rFonts w:ascii="仿宋_GB2312" w:eastAsia="仿宋_GB2312" w:hint="eastAsia"/>
          <w:sz w:val="24"/>
          <w:szCs w:val="24"/>
          <w:bdr w:val="none" w:sz="0" w:space="0" w:color="auto" w:frame="1"/>
        </w:rPr>
        <w:t>公</w:t>
      </w:r>
      <w:r w:rsidR="004E5A90" w:rsidRPr="00736EA9">
        <w:rPr>
          <w:rFonts w:ascii="仿宋_GB2312" w:eastAsia="仿宋_GB2312"/>
          <w:sz w:val="24"/>
          <w:szCs w:val="24"/>
          <w:bdr w:val="none" w:sz="0" w:space="0" w:color="auto" w:frame="1"/>
        </w:rPr>
        <w:t>布在</w:t>
      </w:r>
      <w:r w:rsidR="004E5A90" w:rsidRPr="00736EA9">
        <w:rPr>
          <w:rFonts w:ascii="仿宋_GB2312" w:eastAsia="仿宋_GB2312" w:hint="eastAsia"/>
          <w:sz w:val="24"/>
          <w:szCs w:val="24"/>
          <w:bdr w:val="none" w:sz="0" w:space="0" w:color="auto" w:frame="1"/>
        </w:rPr>
        <w:t>上海</w:t>
      </w:r>
      <w:r w:rsidR="004E5A90" w:rsidRPr="00736EA9">
        <w:rPr>
          <w:rFonts w:ascii="仿宋_GB2312" w:eastAsia="仿宋_GB2312"/>
          <w:sz w:val="24"/>
          <w:szCs w:val="24"/>
          <w:bdr w:val="none" w:sz="0" w:space="0" w:color="auto" w:frame="1"/>
        </w:rPr>
        <w:t>市青少年</w:t>
      </w:r>
      <w:r w:rsidR="004E5A90" w:rsidRPr="00736EA9">
        <w:rPr>
          <w:rFonts w:ascii="仿宋_GB2312" w:eastAsia="仿宋_GB2312" w:hint="eastAsia"/>
          <w:sz w:val="24"/>
          <w:szCs w:val="24"/>
          <w:bdr w:val="none" w:sz="0" w:space="0" w:color="auto" w:frame="1"/>
        </w:rPr>
        <w:t>科学</w:t>
      </w:r>
      <w:r w:rsidR="004E5A90" w:rsidRPr="00736EA9">
        <w:rPr>
          <w:rFonts w:ascii="仿宋_GB2312" w:eastAsia="仿宋_GB2312"/>
          <w:sz w:val="24"/>
          <w:szCs w:val="24"/>
          <w:bdr w:val="none" w:sz="0" w:space="0" w:color="auto" w:frame="1"/>
        </w:rPr>
        <w:t>创新实践工作站网</w:t>
      </w:r>
      <w:r w:rsidR="004D3224" w:rsidRPr="000276CD">
        <w:rPr>
          <w:rFonts w:ascii="仿宋_GB2312" w:eastAsia="仿宋_GB2312" w:hint="eastAsia"/>
          <w:sz w:val="24"/>
          <w:szCs w:val="24"/>
        </w:rPr>
        <w:t>(</w:t>
      </w:r>
      <w:r w:rsidR="00753595" w:rsidRPr="00753595">
        <w:rPr>
          <w:rFonts w:ascii="仿宋_GB2312" w:eastAsia="仿宋_GB2312"/>
          <w:sz w:val="24"/>
          <w:szCs w:val="24"/>
        </w:rPr>
        <w:t>www.shsunshine.org/kc)，一个</w:t>
      </w:r>
      <w:r w:rsidR="00753595" w:rsidRPr="00753595">
        <w:rPr>
          <w:rFonts w:ascii="仿宋_GB2312" w:eastAsia="仿宋_GB2312" w:hint="eastAsia"/>
          <w:sz w:val="24"/>
          <w:szCs w:val="24"/>
        </w:rPr>
        <w:t>课题有</w:t>
      </w:r>
      <w:r w:rsidR="0000283C">
        <w:rPr>
          <w:rFonts w:ascii="仿宋_GB2312" w:eastAsia="仿宋_GB2312"/>
          <w:sz w:val="24"/>
          <w:szCs w:val="24"/>
        </w:rPr>
        <w:t>5</w:t>
      </w:r>
      <w:r w:rsidR="00753595" w:rsidRPr="00753595">
        <w:rPr>
          <w:rFonts w:ascii="仿宋_GB2312" w:eastAsia="仿宋_GB2312"/>
          <w:sz w:val="24"/>
          <w:szCs w:val="24"/>
        </w:rPr>
        <w:t>-6</w:t>
      </w:r>
      <w:r w:rsidR="00753595">
        <w:rPr>
          <w:rFonts w:ascii="仿宋_GB2312" w:eastAsia="仿宋_GB2312" w:hint="eastAsia"/>
          <w:sz w:val="24"/>
          <w:szCs w:val="24"/>
        </w:rPr>
        <w:t>名学生</w:t>
      </w:r>
      <w:r w:rsidR="004E5A90" w:rsidRPr="000276CD">
        <w:rPr>
          <w:rFonts w:ascii="仿宋_GB2312" w:eastAsia="仿宋_GB2312" w:hint="eastAsia"/>
          <w:sz w:val="24"/>
          <w:szCs w:val="24"/>
        </w:rPr>
        <w:t>。</w:t>
      </w:r>
    </w:p>
    <w:p w:rsidR="00525AEE" w:rsidRPr="000276CD" w:rsidRDefault="004E5A90" w:rsidP="00E7273E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0276CD">
        <w:rPr>
          <w:rFonts w:ascii="仿宋_GB2312" w:eastAsia="仿宋_GB2312"/>
          <w:sz w:val="24"/>
          <w:szCs w:val="24"/>
        </w:rPr>
        <w:t>2、</w:t>
      </w:r>
      <w:r w:rsidRPr="000276CD">
        <w:rPr>
          <w:rFonts w:ascii="仿宋_GB2312" w:eastAsia="仿宋_GB2312" w:hint="eastAsia"/>
          <w:sz w:val="24"/>
          <w:szCs w:val="24"/>
        </w:rPr>
        <w:t>学生</w:t>
      </w:r>
      <w:r w:rsidRPr="000276CD">
        <w:rPr>
          <w:rFonts w:ascii="仿宋_GB2312" w:eastAsia="仿宋_GB2312"/>
          <w:sz w:val="24"/>
          <w:szCs w:val="24"/>
        </w:rPr>
        <w:t>有半年时间</w:t>
      </w:r>
      <w:r w:rsidR="006E1F02" w:rsidRPr="000276CD">
        <w:rPr>
          <w:rFonts w:ascii="仿宋_GB2312" w:eastAsia="仿宋_GB2312" w:hint="eastAsia"/>
          <w:sz w:val="24"/>
          <w:szCs w:val="24"/>
        </w:rPr>
        <w:t>(20</w:t>
      </w:r>
      <w:r w:rsidR="00753595">
        <w:rPr>
          <w:rFonts w:ascii="仿宋_GB2312" w:eastAsia="仿宋_GB2312"/>
          <w:sz w:val="24"/>
          <w:szCs w:val="24"/>
        </w:rPr>
        <w:t>20</w:t>
      </w:r>
      <w:r w:rsidR="006E1F02" w:rsidRPr="000276CD">
        <w:rPr>
          <w:rFonts w:ascii="仿宋_GB2312" w:eastAsia="仿宋_GB2312" w:hint="eastAsia"/>
          <w:sz w:val="24"/>
          <w:szCs w:val="24"/>
        </w:rPr>
        <w:t>.</w:t>
      </w:r>
      <w:r w:rsidR="00753595">
        <w:rPr>
          <w:rFonts w:ascii="仿宋_GB2312" w:eastAsia="仿宋_GB2312"/>
          <w:sz w:val="24"/>
          <w:szCs w:val="24"/>
        </w:rPr>
        <w:t>7</w:t>
      </w:r>
      <w:r w:rsidR="006E1F02" w:rsidRPr="000276CD">
        <w:rPr>
          <w:rFonts w:ascii="仿宋_GB2312" w:eastAsia="仿宋_GB2312" w:hint="eastAsia"/>
          <w:sz w:val="24"/>
          <w:szCs w:val="24"/>
        </w:rPr>
        <w:t>-</w:t>
      </w:r>
      <w:r w:rsidR="006E1F02" w:rsidRPr="000276CD">
        <w:rPr>
          <w:rFonts w:ascii="仿宋_GB2312" w:eastAsia="仿宋_GB2312"/>
          <w:sz w:val="24"/>
          <w:szCs w:val="24"/>
        </w:rPr>
        <w:t>20</w:t>
      </w:r>
      <w:r w:rsidR="00753595">
        <w:rPr>
          <w:rFonts w:ascii="仿宋_GB2312" w:eastAsia="仿宋_GB2312"/>
          <w:sz w:val="24"/>
          <w:szCs w:val="24"/>
        </w:rPr>
        <w:t>20</w:t>
      </w:r>
      <w:r w:rsidR="006E1F02" w:rsidRPr="000276CD">
        <w:rPr>
          <w:rFonts w:ascii="仿宋_GB2312" w:eastAsia="仿宋_GB2312"/>
          <w:sz w:val="24"/>
          <w:szCs w:val="24"/>
        </w:rPr>
        <w:t>.</w:t>
      </w:r>
      <w:r w:rsidR="00753595">
        <w:rPr>
          <w:rFonts w:ascii="仿宋_GB2312" w:eastAsia="仿宋_GB2312"/>
          <w:sz w:val="24"/>
          <w:szCs w:val="24"/>
        </w:rPr>
        <w:t>12</w:t>
      </w:r>
      <w:r w:rsidR="006E1F02" w:rsidRPr="000276CD">
        <w:rPr>
          <w:rFonts w:ascii="仿宋_GB2312" w:eastAsia="仿宋_GB2312"/>
          <w:sz w:val="24"/>
          <w:szCs w:val="24"/>
        </w:rPr>
        <w:t>)</w:t>
      </w:r>
      <w:r w:rsidRPr="000276CD">
        <w:rPr>
          <w:rFonts w:ascii="仿宋_GB2312" w:eastAsia="仿宋_GB2312"/>
          <w:sz w:val="24"/>
          <w:szCs w:val="24"/>
        </w:rPr>
        <w:t>完成课题，</w:t>
      </w:r>
      <w:r w:rsidRPr="000276CD">
        <w:rPr>
          <w:rFonts w:ascii="仿宋_GB2312" w:eastAsia="仿宋_GB2312" w:hint="eastAsia"/>
          <w:sz w:val="24"/>
          <w:szCs w:val="24"/>
        </w:rPr>
        <w:t>课时</w:t>
      </w:r>
      <w:r w:rsidRPr="000276CD">
        <w:rPr>
          <w:rFonts w:ascii="仿宋_GB2312" w:eastAsia="仿宋_GB2312"/>
          <w:sz w:val="24"/>
          <w:szCs w:val="24"/>
        </w:rPr>
        <w:t>40学时</w:t>
      </w:r>
      <w:r w:rsidR="00176E29" w:rsidRPr="000276CD">
        <w:rPr>
          <w:rFonts w:ascii="仿宋_GB2312" w:eastAsia="仿宋_GB2312" w:hint="eastAsia"/>
          <w:sz w:val="24"/>
          <w:szCs w:val="24"/>
        </w:rPr>
        <w:t>(按</w:t>
      </w:r>
      <w:r w:rsidR="00176E29" w:rsidRPr="000276CD">
        <w:rPr>
          <w:rFonts w:ascii="仿宋_GB2312" w:eastAsia="仿宋_GB2312"/>
          <w:sz w:val="24"/>
          <w:szCs w:val="24"/>
        </w:rPr>
        <w:t>每次4学时算，指导10次)</w:t>
      </w:r>
      <w:r w:rsidRPr="000276CD">
        <w:rPr>
          <w:rFonts w:ascii="仿宋_GB2312" w:eastAsia="仿宋_GB2312"/>
          <w:sz w:val="24"/>
          <w:szCs w:val="24"/>
        </w:rPr>
        <w:t>，导师</w:t>
      </w:r>
      <w:r w:rsidR="007636BB">
        <w:rPr>
          <w:rFonts w:ascii="仿宋_GB2312" w:eastAsia="仿宋_GB2312" w:hint="eastAsia"/>
          <w:sz w:val="24"/>
          <w:szCs w:val="24"/>
        </w:rPr>
        <w:t>在</w:t>
      </w:r>
      <w:r w:rsidR="000021D8" w:rsidRPr="000276CD">
        <w:rPr>
          <w:rFonts w:ascii="仿宋_GB2312" w:eastAsia="仿宋_GB2312" w:hint="eastAsia"/>
          <w:sz w:val="24"/>
          <w:szCs w:val="24"/>
        </w:rPr>
        <w:t>学</w:t>
      </w:r>
      <w:r w:rsidR="000021D8" w:rsidRPr="000276CD">
        <w:rPr>
          <w:rFonts w:ascii="仿宋_GB2312" w:eastAsia="仿宋_GB2312"/>
          <w:sz w:val="24"/>
          <w:szCs w:val="24"/>
        </w:rPr>
        <w:t>生所在</w:t>
      </w:r>
      <w:r w:rsidRPr="000276CD">
        <w:rPr>
          <w:rFonts w:ascii="仿宋_GB2312" w:eastAsia="仿宋_GB2312"/>
          <w:sz w:val="24"/>
          <w:szCs w:val="24"/>
        </w:rPr>
        <w:t>实践点</w:t>
      </w:r>
      <w:r w:rsidR="007636BB">
        <w:rPr>
          <w:rFonts w:ascii="仿宋_GB2312" w:eastAsia="仿宋_GB2312" w:hint="eastAsia"/>
          <w:sz w:val="24"/>
          <w:szCs w:val="24"/>
        </w:rPr>
        <w:t>（</w:t>
      </w:r>
      <w:r w:rsidR="007636BB" w:rsidRPr="000276CD">
        <w:rPr>
          <w:rFonts w:ascii="仿宋_GB2312" w:eastAsia="仿宋_GB2312"/>
          <w:sz w:val="24"/>
          <w:szCs w:val="24"/>
        </w:rPr>
        <w:t>长</w:t>
      </w:r>
      <w:r w:rsidR="007636BB" w:rsidRPr="000276CD">
        <w:rPr>
          <w:rFonts w:ascii="仿宋_GB2312" w:eastAsia="仿宋_GB2312" w:hint="eastAsia"/>
          <w:sz w:val="24"/>
          <w:szCs w:val="24"/>
        </w:rPr>
        <w:t>宁少科</w:t>
      </w:r>
      <w:r w:rsidR="007636BB" w:rsidRPr="000276CD">
        <w:rPr>
          <w:rFonts w:ascii="仿宋_GB2312" w:eastAsia="仿宋_GB2312"/>
          <w:sz w:val="24"/>
          <w:szCs w:val="24"/>
        </w:rPr>
        <w:t>站</w:t>
      </w:r>
      <w:r w:rsidR="007636BB" w:rsidRPr="000276CD">
        <w:rPr>
          <w:rFonts w:ascii="仿宋_GB2312" w:eastAsia="仿宋_GB2312" w:hint="eastAsia"/>
          <w:sz w:val="24"/>
          <w:szCs w:val="24"/>
        </w:rPr>
        <w:t>、</w:t>
      </w:r>
      <w:r w:rsidR="007636BB" w:rsidRPr="000276CD">
        <w:rPr>
          <w:rFonts w:ascii="仿宋_GB2312" w:eastAsia="仿宋_GB2312"/>
          <w:sz w:val="24"/>
          <w:szCs w:val="24"/>
        </w:rPr>
        <w:t>进才中学</w:t>
      </w:r>
      <w:r w:rsidR="007636BB" w:rsidRPr="000276CD">
        <w:rPr>
          <w:rFonts w:ascii="仿宋_GB2312" w:eastAsia="仿宋_GB2312" w:hint="eastAsia"/>
          <w:sz w:val="24"/>
          <w:szCs w:val="24"/>
        </w:rPr>
        <w:t>、</w:t>
      </w:r>
      <w:r w:rsidR="007636BB" w:rsidRPr="000276CD">
        <w:rPr>
          <w:rFonts w:ascii="仿宋_GB2312" w:eastAsia="仿宋_GB2312"/>
          <w:sz w:val="24"/>
          <w:szCs w:val="24"/>
        </w:rPr>
        <w:t>杨浦</w:t>
      </w:r>
      <w:r w:rsidR="007636BB" w:rsidRPr="000276CD">
        <w:rPr>
          <w:rFonts w:ascii="仿宋_GB2312" w:eastAsia="仿宋_GB2312" w:hint="eastAsia"/>
          <w:sz w:val="24"/>
          <w:szCs w:val="24"/>
        </w:rPr>
        <w:t>少科</w:t>
      </w:r>
      <w:r w:rsidR="007636BB" w:rsidRPr="000276CD">
        <w:rPr>
          <w:rFonts w:ascii="仿宋_GB2312" w:eastAsia="仿宋_GB2312"/>
          <w:sz w:val="24"/>
          <w:szCs w:val="24"/>
        </w:rPr>
        <w:t>站</w:t>
      </w:r>
      <w:r w:rsidR="007636BB" w:rsidRPr="000276CD">
        <w:rPr>
          <w:rFonts w:ascii="仿宋_GB2312" w:eastAsia="仿宋_GB2312" w:hint="eastAsia"/>
          <w:sz w:val="24"/>
          <w:szCs w:val="24"/>
        </w:rPr>
        <w:t>、</w:t>
      </w:r>
      <w:r w:rsidR="007636BB" w:rsidRPr="000276CD">
        <w:rPr>
          <w:rFonts w:ascii="仿宋_GB2312" w:eastAsia="仿宋_GB2312"/>
          <w:sz w:val="24"/>
          <w:szCs w:val="24"/>
        </w:rPr>
        <w:t>上理工</w:t>
      </w:r>
      <w:r w:rsidR="007636BB" w:rsidRPr="000276CD">
        <w:rPr>
          <w:rFonts w:ascii="仿宋_GB2312" w:eastAsia="仿宋_GB2312" w:hint="eastAsia"/>
          <w:sz w:val="24"/>
          <w:szCs w:val="24"/>
        </w:rPr>
        <w:t>附中</w:t>
      </w:r>
      <w:r w:rsidR="007636BB">
        <w:rPr>
          <w:rFonts w:ascii="仿宋_GB2312" w:eastAsia="仿宋_GB2312" w:hint="eastAsia"/>
          <w:sz w:val="24"/>
          <w:szCs w:val="24"/>
        </w:rPr>
        <w:t>）或本校</w:t>
      </w:r>
      <w:r w:rsidRPr="000276CD">
        <w:rPr>
          <w:rFonts w:ascii="仿宋_GB2312" w:eastAsia="仿宋_GB2312" w:hint="eastAsia"/>
          <w:sz w:val="24"/>
          <w:szCs w:val="24"/>
        </w:rPr>
        <w:t>指导</w:t>
      </w:r>
      <w:r w:rsidR="007636BB">
        <w:rPr>
          <w:rFonts w:ascii="仿宋_GB2312" w:eastAsia="仿宋_GB2312" w:hint="eastAsia"/>
          <w:sz w:val="24"/>
          <w:szCs w:val="24"/>
        </w:rPr>
        <w:t>。</w:t>
      </w:r>
    </w:p>
    <w:p w:rsidR="00046397" w:rsidRPr="000276CD" w:rsidRDefault="00046397" w:rsidP="00E7273E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0276CD">
        <w:rPr>
          <w:rFonts w:ascii="仿宋_GB2312" w:eastAsia="仿宋_GB2312" w:hint="eastAsia"/>
          <w:sz w:val="24"/>
          <w:szCs w:val="24"/>
        </w:rPr>
        <w:t>3</w:t>
      </w:r>
      <w:r w:rsidRPr="000276CD">
        <w:rPr>
          <w:rFonts w:ascii="仿宋_GB2312" w:eastAsia="仿宋_GB2312"/>
          <w:sz w:val="24"/>
          <w:szCs w:val="24"/>
        </w:rPr>
        <w:t>、</w:t>
      </w:r>
      <w:r w:rsidR="00176E29" w:rsidRPr="000276CD">
        <w:rPr>
          <w:rFonts w:ascii="仿宋_GB2312" w:eastAsia="仿宋_GB2312" w:hint="eastAsia"/>
          <w:sz w:val="24"/>
          <w:szCs w:val="24"/>
        </w:rPr>
        <w:t>导师</w:t>
      </w:r>
      <w:r w:rsidRPr="000276CD">
        <w:rPr>
          <w:rFonts w:ascii="仿宋_GB2312" w:eastAsia="仿宋_GB2312"/>
          <w:sz w:val="24"/>
          <w:szCs w:val="24"/>
        </w:rPr>
        <w:t>每次指导</w:t>
      </w:r>
      <w:r w:rsidR="00B54CD6">
        <w:rPr>
          <w:rFonts w:ascii="仿宋_GB2312" w:eastAsia="仿宋_GB2312" w:hint="eastAsia"/>
          <w:sz w:val="24"/>
          <w:szCs w:val="24"/>
        </w:rPr>
        <w:t>后</w:t>
      </w:r>
      <w:r w:rsidRPr="000276CD">
        <w:rPr>
          <w:rFonts w:ascii="仿宋_GB2312" w:eastAsia="仿宋_GB2312"/>
          <w:sz w:val="24"/>
          <w:szCs w:val="24"/>
        </w:rPr>
        <w:t>，</w:t>
      </w:r>
      <w:r w:rsidRPr="000276CD">
        <w:rPr>
          <w:rFonts w:ascii="仿宋_GB2312" w:eastAsia="仿宋_GB2312" w:hint="eastAsia"/>
          <w:sz w:val="24"/>
          <w:szCs w:val="24"/>
        </w:rPr>
        <w:t>学</w:t>
      </w:r>
      <w:r w:rsidRPr="000276CD">
        <w:rPr>
          <w:rFonts w:ascii="仿宋_GB2312" w:eastAsia="仿宋_GB2312"/>
          <w:sz w:val="24"/>
          <w:szCs w:val="24"/>
        </w:rPr>
        <w:t>生</w:t>
      </w:r>
      <w:r w:rsidRPr="000276CD">
        <w:rPr>
          <w:rFonts w:ascii="仿宋_GB2312" w:eastAsia="仿宋_GB2312" w:hint="eastAsia"/>
          <w:sz w:val="24"/>
          <w:szCs w:val="24"/>
        </w:rPr>
        <w:t>在</w:t>
      </w:r>
      <w:r w:rsidRPr="000276CD">
        <w:rPr>
          <w:rFonts w:ascii="仿宋_GB2312" w:eastAsia="仿宋_GB2312"/>
          <w:sz w:val="24"/>
          <w:szCs w:val="24"/>
        </w:rPr>
        <w:t>网上填写</w:t>
      </w:r>
      <w:r w:rsidR="00B54CD6">
        <w:rPr>
          <w:rFonts w:ascii="仿宋_GB2312" w:eastAsia="仿宋_GB2312" w:hint="eastAsia"/>
          <w:sz w:val="24"/>
          <w:szCs w:val="24"/>
        </w:rPr>
        <w:t>学习</w:t>
      </w:r>
      <w:r w:rsidRPr="000276CD">
        <w:rPr>
          <w:rFonts w:ascii="仿宋_GB2312" w:eastAsia="仿宋_GB2312" w:hint="eastAsia"/>
          <w:sz w:val="24"/>
          <w:szCs w:val="24"/>
        </w:rPr>
        <w:t>内容</w:t>
      </w:r>
      <w:r w:rsidRPr="000276CD">
        <w:rPr>
          <w:rFonts w:ascii="仿宋_GB2312" w:eastAsia="仿宋_GB2312"/>
          <w:sz w:val="24"/>
          <w:szCs w:val="24"/>
        </w:rPr>
        <w:t>，</w:t>
      </w:r>
      <w:r w:rsidRPr="000276CD">
        <w:rPr>
          <w:rFonts w:ascii="仿宋_GB2312" w:eastAsia="仿宋_GB2312" w:hint="eastAsia"/>
          <w:sz w:val="24"/>
          <w:szCs w:val="24"/>
        </w:rPr>
        <w:t>导师</w:t>
      </w:r>
      <w:r w:rsidRPr="000276CD">
        <w:rPr>
          <w:rFonts w:ascii="仿宋_GB2312" w:eastAsia="仿宋_GB2312"/>
          <w:sz w:val="24"/>
          <w:szCs w:val="24"/>
        </w:rPr>
        <w:t>则对学生</w:t>
      </w:r>
      <w:r w:rsidRPr="000276CD">
        <w:rPr>
          <w:rFonts w:ascii="仿宋_GB2312" w:eastAsia="仿宋_GB2312" w:hint="eastAsia"/>
          <w:sz w:val="24"/>
          <w:szCs w:val="24"/>
        </w:rPr>
        <w:t>填写的</w:t>
      </w:r>
      <w:r w:rsidRPr="000276CD">
        <w:rPr>
          <w:rFonts w:ascii="仿宋_GB2312" w:eastAsia="仿宋_GB2312"/>
          <w:sz w:val="24"/>
          <w:szCs w:val="24"/>
        </w:rPr>
        <w:t>内容进行</w:t>
      </w:r>
      <w:r w:rsidRPr="000276CD">
        <w:rPr>
          <w:rFonts w:ascii="仿宋_GB2312" w:eastAsia="仿宋_GB2312" w:hint="eastAsia"/>
          <w:sz w:val="24"/>
          <w:szCs w:val="24"/>
        </w:rPr>
        <w:t>评议</w:t>
      </w:r>
      <w:r w:rsidR="001F7E04" w:rsidRPr="000276CD">
        <w:rPr>
          <w:rFonts w:ascii="仿宋_GB2312" w:eastAsia="仿宋_GB2312" w:hint="eastAsia"/>
          <w:sz w:val="24"/>
          <w:szCs w:val="24"/>
        </w:rPr>
        <w:t>。</w:t>
      </w:r>
      <w:r w:rsidRPr="000276CD">
        <w:rPr>
          <w:rFonts w:ascii="仿宋_GB2312" w:eastAsia="仿宋_GB2312"/>
          <w:sz w:val="24"/>
          <w:szCs w:val="24"/>
        </w:rPr>
        <w:t>学生需提交开题报告</w:t>
      </w:r>
      <w:r w:rsidRPr="000276CD">
        <w:rPr>
          <w:rFonts w:ascii="仿宋_GB2312" w:eastAsia="仿宋_GB2312" w:hint="eastAsia"/>
          <w:sz w:val="24"/>
          <w:szCs w:val="24"/>
        </w:rPr>
        <w:t>、</w:t>
      </w:r>
      <w:r w:rsidRPr="000276CD">
        <w:rPr>
          <w:rFonts w:ascii="仿宋_GB2312" w:eastAsia="仿宋_GB2312"/>
          <w:sz w:val="24"/>
          <w:szCs w:val="24"/>
        </w:rPr>
        <w:t>中期报告和结题报告。</w:t>
      </w:r>
      <w:r w:rsidR="00B54CD6">
        <w:rPr>
          <w:rFonts w:ascii="仿宋_GB2312" w:eastAsia="仿宋_GB2312" w:hint="eastAsia"/>
          <w:sz w:val="24"/>
          <w:szCs w:val="24"/>
        </w:rPr>
        <w:t>导师指导学生参加上海市青少年科创大赛或上海市青少年“明日之星”选拔赛（学生报奖第一指导老师须写我校教师）。</w:t>
      </w:r>
    </w:p>
    <w:p w:rsidR="000021D8" w:rsidRPr="000276CD" w:rsidRDefault="000021D8" w:rsidP="00E7273E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0276CD">
        <w:rPr>
          <w:rFonts w:ascii="仿宋_GB2312" w:eastAsia="仿宋_GB2312" w:hint="eastAsia"/>
          <w:sz w:val="24"/>
          <w:szCs w:val="24"/>
        </w:rPr>
        <w:t>4</w:t>
      </w:r>
      <w:r w:rsidRPr="000276CD">
        <w:rPr>
          <w:rFonts w:ascii="仿宋_GB2312" w:eastAsia="仿宋_GB2312"/>
          <w:sz w:val="24"/>
          <w:szCs w:val="24"/>
        </w:rPr>
        <w:t>、</w:t>
      </w:r>
      <w:r w:rsidR="004D3224" w:rsidRPr="000276CD">
        <w:rPr>
          <w:rFonts w:ascii="仿宋_GB2312" w:eastAsia="仿宋_GB2312" w:hint="eastAsia"/>
          <w:sz w:val="24"/>
          <w:szCs w:val="24"/>
        </w:rPr>
        <w:t>10次指导时间</w:t>
      </w:r>
      <w:r w:rsidR="004D3224" w:rsidRPr="000276CD">
        <w:rPr>
          <w:rFonts w:ascii="仿宋_GB2312" w:eastAsia="仿宋_GB2312"/>
          <w:sz w:val="24"/>
          <w:szCs w:val="24"/>
        </w:rPr>
        <w:t>安排在周末</w:t>
      </w:r>
      <w:r w:rsidR="004D3224" w:rsidRPr="000276CD">
        <w:rPr>
          <w:rFonts w:ascii="仿宋_GB2312" w:eastAsia="仿宋_GB2312" w:hint="eastAsia"/>
          <w:sz w:val="24"/>
          <w:szCs w:val="24"/>
        </w:rPr>
        <w:t>或</w:t>
      </w:r>
      <w:r w:rsidR="007636BB">
        <w:rPr>
          <w:rFonts w:ascii="仿宋_GB2312" w:eastAsia="仿宋_GB2312" w:hint="eastAsia"/>
          <w:sz w:val="24"/>
          <w:szCs w:val="24"/>
        </w:rPr>
        <w:t>暑假</w:t>
      </w:r>
      <w:r w:rsidR="004D3224" w:rsidRPr="000276CD">
        <w:rPr>
          <w:rFonts w:ascii="仿宋_GB2312" w:eastAsia="仿宋_GB2312"/>
          <w:sz w:val="24"/>
          <w:szCs w:val="24"/>
        </w:rPr>
        <w:t>，</w:t>
      </w:r>
      <w:r w:rsidR="004D3224" w:rsidRPr="000276CD">
        <w:rPr>
          <w:rFonts w:ascii="仿宋_GB2312" w:eastAsia="仿宋_GB2312" w:hint="eastAsia"/>
          <w:sz w:val="24"/>
          <w:szCs w:val="24"/>
        </w:rPr>
        <w:t>具体</w:t>
      </w:r>
      <w:r w:rsidR="004D3224" w:rsidRPr="000276CD">
        <w:rPr>
          <w:rFonts w:ascii="仿宋_GB2312" w:eastAsia="仿宋_GB2312"/>
          <w:sz w:val="24"/>
          <w:szCs w:val="24"/>
        </w:rPr>
        <w:t>时间</w:t>
      </w:r>
      <w:r w:rsidR="004D3224" w:rsidRPr="000276CD">
        <w:rPr>
          <w:rFonts w:ascii="仿宋_GB2312" w:eastAsia="仿宋_GB2312" w:hint="eastAsia"/>
          <w:sz w:val="24"/>
          <w:szCs w:val="24"/>
        </w:rPr>
        <w:t>可</w:t>
      </w:r>
      <w:r w:rsidR="004D3224" w:rsidRPr="000276CD">
        <w:rPr>
          <w:rFonts w:ascii="仿宋_GB2312" w:eastAsia="仿宋_GB2312"/>
          <w:sz w:val="24"/>
          <w:szCs w:val="24"/>
        </w:rPr>
        <w:t>与</w:t>
      </w:r>
      <w:r w:rsidR="007636BB">
        <w:rPr>
          <w:rFonts w:ascii="仿宋_GB2312" w:eastAsia="仿宋_GB2312" w:hint="eastAsia"/>
          <w:sz w:val="24"/>
          <w:szCs w:val="24"/>
        </w:rPr>
        <w:t>学</w:t>
      </w:r>
      <w:r w:rsidR="004D3224" w:rsidRPr="000276CD">
        <w:rPr>
          <w:rFonts w:ascii="仿宋_GB2312" w:eastAsia="仿宋_GB2312"/>
          <w:sz w:val="24"/>
          <w:szCs w:val="24"/>
        </w:rPr>
        <w:t>生</w:t>
      </w:r>
      <w:r w:rsidR="007636BB">
        <w:rPr>
          <w:rFonts w:ascii="仿宋_GB2312" w:eastAsia="仿宋_GB2312" w:hint="eastAsia"/>
          <w:sz w:val="24"/>
          <w:szCs w:val="24"/>
        </w:rPr>
        <w:t>协调。学生进站学习期间，导师须在现场。</w:t>
      </w:r>
      <w:r w:rsidR="001F7E04" w:rsidRPr="000276CD">
        <w:rPr>
          <w:rFonts w:ascii="仿宋_GB2312" w:eastAsia="仿宋_GB2312"/>
          <w:sz w:val="24"/>
          <w:szCs w:val="24"/>
        </w:rPr>
        <w:t>课题正式立项后，</w:t>
      </w:r>
      <w:r w:rsidR="001F7E04" w:rsidRPr="000276CD">
        <w:rPr>
          <w:rFonts w:ascii="仿宋_GB2312" w:eastAsia="仿宋_GB2312" w:hint="eastAsia"/>
          <w:sz w:val="24"/>
          <w:szCs w:val="24"/>
        </w:rPr>
        <w:t>原则</w:t>
      </w:r>
      <w:r w:rsidR="001F7E04" w:rsidRPr="000276CD">
        <w:rPr>
          <w:rFonts w:ascii="仿宋_GB2312" w:eastAsia="仿宋_GB2312"/>
          <w:sz w:val="24"/>
          <w:szCs w:val="24"/>
        </w:rPr>
        <w:t>上</w:t>
      </w:r>
      <w:r w:rsidRPr="000276CD">
        <w:rPr>
          <w:rFonts w:ascii="仿宋_GB2312" w:eastAsia="仿宋_GB2312"/>
          <w:sz w:val="24"/>
          <w:szCs w:val="24"/>
        </w:rPr>
        <w:t>不</w:t>
      </w:r>
      <w:r w:rsidR="001F7E04" w:rsidRPr="000276CD">
        <w:rPr>
          <w:rFonts w:ascii="仿宋_GB2312" w:eastAsia="仿宋_GB2312" w:hint="eastAsia"/>
          <w:sz w:val="24"/>
          <w:szCs w:val="24"/>
        </w:rPr>
        <w:t>能</w:t>
      </w:r>
      <w:r w:rsidRPr="000276CD">
        <w:rPr>
          <w:rFonts w:ascii="仿宋_GB2312" w:eastAsia="仿宋_GB2312"/>
          <w:sz w:val="24"/>
          <w:szCs w:val="24"/>
        </w:rPr>
        <w:t>退出</w:t>
      </w:r>
      <w:r w:rsidRPr="000276CD">
        <w:rPr>
          <w:rFonts w:ascii="仿宋_GB2312" w:eastAsia="仿宋_GB2312" w:hint="eastAsia"/>
          <w:sz w:val="24"/>
          <w:szCs w:val="24"/>
        </w:rPr>
        <w:t>。</w:t>
      </w:r>
    </w:p>
    <w:p w:rsidR="00195FCF" w:rsidRPr="000276CD" w:rsidRDefault="00195FCF" w:rsidP="00E7273E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0276CD">
        <w:rPr>
          <w:rFonts w:ascii="仿宋_GB2312" w:eastAsia="仿宋_GB2312" w:hint="eastAsia"/>
          <w:sz w:val="24"/>
          <w:szCs w:val="24"/>
        </w:rPr>
        <w:t>三</w:t>
      </w:r>
      <w:r w:rsidRPr="000276CD">
        <w:rPr>
          <w:rFonts w:ascii="仿宋_GB2312" w:eastAsia="仿宋_GB2312"/>
          <w:sz w:val="24"/>
          <w:szCs w:val="24"/>
        </w:rPr>
        <w:t>、</w:t>
      </w:r>
      <w:r w:rsidRPr="000276CD">
        <w:rPr>
          <w:rFonts w:ascii="仿宋_GB2312" w:eastAsia="仿宋_GB2312" w:hint="eastAsia"/>
          <w:sz w:val="24"/>
          <w:szCs w:val="24"/>
        </w:rPr>
        <w:t>待遇</w:t>
      </w:r>
    </w:p>
    <w:p w:rsidR="00046397" w:rsidRPr="000276CD" w:rsidRDefault="000276CD" w:rsidP="00E7273E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0276CD">
        <w:rPr>
          <w:rFonts w:ascii="仿宋_GB2312" w:eastAsia="仿宋_GB2312" w:hint="eastAsia"/>
          <w:sz w:val="24"/>
          <w:szCs w:val="24"/>
        </w:rPr>
        <w:t>环境科学与工程实践工作站给予</w:t>
      </w:r>
      <w:r w:rsidR="00195FCF" w:rsidRPr="000276CD">
        <w:rPr>
          <w:rFonts w:ascii="仿宋_GB2312" w:eastAsia="仿宋_GB2312" w:hint="eastAsia"/>
          <w:sz w:val="24"/>
          <w:szCs w:val="24"/>
        </w:rPr>
        <w:t>导师</w:t>
      </w:r>
      <w:r w:rsidR="00B54CD6">
        <w:rPr>
          <w:rFonts w:ascii="仿宋_GB2312" w:eastAsia="仿宋_GB2312" w:hint="eastAsia"/>
          <w:sz w:val="24"/>
          <w:szCs w:val="24"/>
        </w:rPr>
        <w:t>培养费：</w:t>
      </w:r>
      <w:r w:rsidR="00195FCF" w:rsidRPr="000276CD">
        <w:rPr>
          <w:rFonts w:ascii="仿宋_GB2312" w:eastAsia="仿宋_GB2312" w:hint="eastAsia"/>
          <w:sz w:val="24"/>
          <w:szCs w:val="24"/>
        </w:rPr>
        <w:t>每</w:t>
      </w:r>
      <w:r w:rsidR="00195FCF" w:rsidRPr="000276CD">
        <w:rPr>
          <w:rFonts w:ascii="仿宋_GB2312" w:eastAsia="仿宋_GB2312"/>
          <w:sz w:val="24"/>
          <w:szCs w:val="24"/>
        </w:rPr>
        <w:t>个</w:t>
      </w:r>
      <w:r w:rsidR="00195FCF" w:rsidRPr="000276CD">
        <w:rPr>
          <w:rFonts w:ascii="仿宋_GB2312" w:eastAsia="仿宋_GB2312" w:hint="eastAsia"/>
          <w:sz w:val="24"/>
          <w:szCs w:val="24"/>
        </w:rPr>
        <w:t>课时</w:t>
      </w:r>
      <w:r w:rsidR="00306225" w:rsidRPr="000276CD">
        <w:rPr>
          <w:rFonts w:ascii="仿宋_GB2312" w:eastAsia="仿宋_GB2312"/>
          <w:sz w:val="24"/>
          <w:szCs w:val="24"/>
        </w:rPr>
        <w:t>1</w:t>
      </w:r>
      <w:r w:rsidR="00A75DF3" w:rsidRPr="000276CD">
        <w:rPr>
          <w:rFonts w:ascii="仿宋_GB2312" w:eastAsia="仿宋_GB2312"/>
          <w:sz w:val="24"/>
          <w:szCs w:val="24"/>
        </w:rPr>
        <w:t>5</w:t>
      </w:r>
      <w:r w:rsidR="00306225" w:rsidRPr="000276CD">
        <w:rPr>
          <w:rFonts w:ascii="仿宋_GB2312" w:eastAsia="仿宋_GB2312"/>
          <w:sz w:val="24"/>
          <w:szCs w:val="24"/>
        </w:rPr>
        <w:t>0</w:t>
      </w:r>
      <w:r w:rsidRPr="000276CD">
        <w:rPr>
          <w:rFonts w:ascii="仿宋_GB2312" w:eastAsia="仿宋_GB2312"/>
          <w:sz w:val="24"/>
          <w:szCs w:val="24"/>
        </w:rPr>
        <w:t>元</w:t>
      </w:r>
      <w:r w:rsidR="00195FCF" w:rsidRPr="000276CD">
        <w:rPr>
          <w:rFonts w:ascii="仿宋_GB2312" w:eastAsia="仿宋_GB2312"/>
          <w:sz w:val="24"/>
          <w:szCs w:val="24"/>
        </w:rPr>
        <w:t>，</w:t>
      </w:r>
      <w:r w:rsidR="00195FCF" w:rsidRPr="000276CD">
        <w:rPr>
          <w:rFonts w:ascii="仿宋_GB2312" w:eastAsia="仿宋_GB2312" w:hint="eastAsia"/>
          <w:sz w:val="24"/>
          <w:szCs w:val="24"/>
        </w:rPr>
        <w:t>4</w:t>
      </w:r>
      <w:r w:rsidR="00195FCF" w:rsidRPr="000276CD">
        <w:rPr>
          <w:rFonts w:ascii="仿宋_GB2312" w:eastAsia="仿宋_GB2312"/>
          <w:sz w:val="24"/>
          <w:szCs w:val="24"/>
        </w:rPr>
        <w:t>0</w:t>
      </w:r>
      <w:r w:rsidR="00195FCF" w:rsidRPr="000276CD">
        <w:rPr>
          <w:rFonts w:ascii="仿宋_GB2312" w:eastAsia="仿宋_GB2312" w:hint="eastAsia"/>
          <w:sz w:val="24"/>
          <w:szCs w:val="24"/>
        </w:rPr>
        <w:t>课时</w:t>
      </w:r>
      <w:r w:rsidR="002479D6">
        <w:rPr>
          <w:rFonts w:ascii="仿宋_GB2312" w:eastAsia="仿宋_GB2312" w:hint="eastAsia"/>
          <w:sz w:val="24"/>
          <w:szCs w:val="24"/>
        </w:rPr>
        <w:t>（1</w:t>
      </w:r>
      <w:r w:rsidR="002479D6">
        <w:rPr>
          <w:rFonts w:ascii="仿宋_GB2312" w:eastAsia="仿宋_GB2312"/>
          <w:sz w:val="24"/>
          <w:szCs w:val="24"/>
        </w:rPr>
        <w:t>0</w:t>
      </w:r>
      <w:r w:rsidR="002479D6">
        <w:rPr>
          <w:rFonts w:ascii="仿宋_GB2312" w:eastAsia="仿宋_GB2312" w:hint="eastAsia"/>
          <w:sz w:val="24"/>
          <w:szCs w:val="24"/>
        </w:rPr>
        <w:t>次课）</w:t>
      </w:r>
      <w:r w:rsidR="00195FCF" w:rsidRPr="000276CD">
        <w:rPr>
          <w:rFonts w:ascii="仿宋_GB2312" w:eastAsia="仿宋_GB2312"/>
          <w:sz w:val="24"/>
          <w:szCs w:val="24"/>
        </w:rPr>
        <w:t>，共</w:t>
      </w:r>
      <w:r w:rsidR="00A75DF3" w:rsidRPr="000276CD">
        <w:rPr>
          <w:rFonts w:ascii="仿宋_GB2312" w:eastAsia="仿宋_GB2312"/>
          <w:sz w:val="24"/>
          <w:szCs w:val="24"/>
        </w:rPr>
        <w:t>6</w:t>
      </w:r>
      <w:r w:rsidR="00195FCF" w:rsidRPr="000276CD">
        <w:rPr>
          <w:rFonts w:ascii="仿宋_GB2312" w:eastAsia="仿宋_GB2312"/>
          <w:sz w:val="24"/>
          <w:szCs w:val="24"/>
        </w:rPr>
        <w:t>000元，</w:t>
      </w:r>
      <w:r w:rsidR="00195FCF" w:rsidRPr="000276CD">
        <w:rPr>
          <w:rFonts w:ascii="仿宋_GB2312" w:eastAsia="仿宋_GB2312" w:hint="eastAsia"/>
          <w:sz w:val="24"/>
          <w:szCs w:val="24"/>
        </w:rPr>
        <w:t>以</w:t>
      </w:r>
      <w:r w:rsidR="00753595">
        <w:rPr>
          <w:rFonts w:ascii="仿宋_GB2312" w:eastAsia="仿宋_GB2312" w:hint="eastAsia"/>
          <w:sz w:val="24"/>
          <w:szCs w:val="24"/>
        </w:rPr>
        <w:t>耗材</w:t>
      </w:r>
      <w:r w:rsidR="00195FCF" w:rsidRPr="000276CD">
        <w:rPr>
          <w:rFonts w:ascii="仿宋_GB2312" w:eastAsia="仿宋_GB2312"/>
          <w:sz w:val="24"/>
          <w:szCs w:val="24"/>
        </w:rPr>
        <w:t>费的形式</w:t>
      </w:r>
      <w:r w:rsidR="00195FCF" w:rsidRPr="000276CD">
        <w:rPr>
          <w:rFonts w:ascii="仿宋_GB2312" w:eastAsia="仿宋_GB2312" w:hint="eastAsia"/>
          <w:sz w:val="24"/>
          <w:szCs w:val="24"/>
        </w:rPr>
        <w:t>报销</w:t>
      </w:r>
      <w:r w:rsidR="00195FCF" w:rsidRPr="000276CD">
        <w:rPr>
          <w:rFonts w:ascii="仿宋_GB2312" w:eastAsia="仿宋_GB2312"/>
          <w:sz w:val="24"/>
          <w:szCs w:val="24"/>
        </w:rPr>
        <w:t>。</w:t>
      </w:r>
    </w:p>
    <w:p w:rsidR="006E1F02" w:rsidRPr="000276CD" w:rsidRDefault="001F7E04" w:rsidP="00E7273E">
      <w:pPr>
        <w:spacing w:line="360" w:lineRule="auto"/>
        <w:ind w:firstLine="480"/>
        <w:rPr>
          <w:rFonts w:ascii="仿宋_GB2312" w:eastAsia="仿宋_GB2312"/>
          <w:sz w:val="24"/>
          <w:szCs w:val="24"/>
        </w:rPr>
      </w:pPr>
      <w:r w:rsidRPr="000276CD">
        <w:rPr>
          <w:rFonts w:ascii="仿宋_GB2312" w:eastAsia="仿宋_GB2312" w:hint="eastAsia"/>
          <w:sz w:val="24"/>
          <w:szCs w:val="24"/>
        </w:rPr>
        <w:t>四</w:t>
      </w:r>
      <w:r w:rsidR="006E1F02" w:rsidRPr="000276CD">
        <w:rPr>
          <w:rFonts w:ascii="仿宋_GB2312" w:eastAsia="仿宋_GB2312"/>
          <w:sz w:val="24"/>
          <w:szCs w:val="24"/>
        </w:rPr>
        <w:t>、</w:t>
      </w:r>
      <w:r w:rsidR="006E1F02" w:rsidRPr="000276CD">
        <w:rPr>
          <w:rFonts w:ascii="仿宋_GB2312" w:eastAsia="仿宋_GB2312" w:hint="eastAsia"/>
          <w:sz w:val="24"/>
          <w:szCs w:val="24"/>
        </w:rPr>
        <w:t>报名方式</w:t>
      </w:r>
    </w:p>
    <w:p w:rsidR="006E1F02" w:rsidRDefault="006E1F02" w:rsidP="00E7273E">
      <w:pPr>
        <w:spacing w:line="360" w:lineRule="auto"/>
        <w:ind w:firstLine="480"/>
        <w:rPr>
          <w:rFonts w:ascii="仿宋_GB2312" w:eastAsia="仿宋_GB2312"/>
          <w:sz w:val="24"/>
          <w:szCs w:val="24"/>
        </w:rPr>
      </w:pPr>
      <w:r w:rsidRPr="000276CD">
        <w:rPr>
          <w:rFonts w:ascii="仿宋_GB2312" w:eastAsia="仿宋_GB2312" w:hint="eastAsia"/>
          <w:sz w:val="24"/>
          <w:szCs w:val="24"/>
        </w:rPr>
        <w:t>有</w:t>
      </w:r>
      <w:r w:rsidRPr="000276CD">
        <w:rPr>
          <w:rFonts w:ascii="仿宋_GB2312" w:eastAsia="仿宋_GB2312"/>
          <w:sz w:val="24"/>
          <w:szCs w:val="24"/>
        </w:rPr>
        <w:t>意</w:t>
      </w:r>
      <w:r w:rsidRPr="000276CD">
        <w:rPr>
          <w:rFonts w:ascii="仿宋_GB2312" w:eastAsia="仿宋_GB2312" w:hint="eastAsia"/>
          <w:sz w:val="24"/>
          <w:szCs w:val="24"/>
        </w:rPr>
        <w:t>向</w:t>
      </w:r>
      <w:r w:rsidR="000276CD">
        <w:rPr>
          <w:rFonts w:ascii="仿宋_GB2312" w:eastAsia="仿宋_GB2312" w:hint="eastAsia"/>
          <w:sz w:val="24"/>
          <w:szCs w:val="24"/>
        </w:rPr>
        <w:t>指导高中生</w:t>
      </w:r>
      <w:r w:rsidRPr="000276CD">
        <w:rPr>
          <w:rFonts w:ascii="仿宋_GB2312" w:eastAsia="仿宋_GB2312"/>
          <w:sz w:val="24"/>
          <w:szCs w:val="24"/>
        </w:rPr>
        <w:t>的老师，请于20</w:t>
      </w:r>
      <w:r w:rsidR="00753595">
        <w:rPr>
          <w:rFonts w:ascii="仿宋_GB2312" w:eastAsia="仿宋_GB2312"/>
          <w:sz w:val="24"/>
          <w:szCs w:val="24"/>
        </w:rPr>
        <w:t>20</w:t>
      </w:r>
      <w:r w:rsidRPr="000276CD">
        <w:rPr>
          <w:rFonts w:ascii="仿宋_GB2312" w:eastAsia="仿宋_GB2312"/>
          <w:sz w:val="24"/>
          <w:szCs w:val="24"/>
        </w:rPr>
        <w:t>年</w:t>
      </w:r>
      <w:r w:rsidR="00753595">
        <w:rPr>
          <w:rFonts w:ascii="仿宋_GB2312" w:eastAsia="仿宋_GB2312"/>
          <w:sz w:val="24"/>
          <w:szCs w:val="24"/>
        </w:rPr>
        <w:t>6</w:t>
      </w:r>
      <w:r w:rsidRPr="000276CD">
        <w:rPr>
          <w:rFonts w:ascii="仿宋_GB2312" w:eastAsia="仿宋_GB2312"/>
          <w:sz w:val="24"/>
          <w:szCs w:val="24"/>
        </w:rPr>
        <w:t>月</w:t>
      </w:r>
      <w:r w:rsidR="00753595">
        <w:rPr>
          <w:rFonts w:ascii="仿宋_GB2312" w:eastAsia="仿宋_GB2312"/>
          <w:sz w:val="24"/>
          <w:szCs w:val="24"/>
        </w:rPr>
        <w:t>18</w:t>
      </w:r>
      <w:r w:rsidRPr="000276CD">
        <w:rPr>
          <w:rFonts w:ascii="仿宋_GB2312" w:eastAsia="仿宋_GB2312" w:hint="eastAsia"/>
          <w:sz w:val="24"/>
          <w:szCs w:val="24"/>
        </w:rPr>
        <w:t>号</w:t>
      </w:r>
      <w:r w:rsidRPr="000276CD">
        <w:rPr>
          <w:rFonts w:ascii="仿宋_GB2312" w:eastAsia="仿宋_GB2312"/>
          <w:sz w:val="24"/>
          <w:szCs w:val="24"/>
        </w:rPr>
        <w:t>之前，</w:t>
      </w:r>
      <w:r w:rsidR="00306225" w:rsidRPr="000276CD">
        <w:rPr>
          <w:rFonts w:ascii="仿宋_GB2312" w:eastAsia="仿宋_GB2312" w:hint="eastAsia"/>
          <w:sz w:val="24"/>
          <w:szCs w:val="24"/>
        </w:rPr>
        <w:t>填写</w:t>
      </w:r>
      <w:r w:rsidR="000276CD">
        <w:rPr>
          <w:rFonts w:ascii="仿宋_GB2312" w:eastAsia="仿宋_GB2312" w:hint="eastAsia"/>
          <w:sz w:val="24"/>
          <w:szCs w:val="24"/>
        </w:rPr>
        <w:t>附表</w:t>
      </w:r>
      <w:r w:rsidR="00306225" w:rsidRPr="000276CD">
        <w:rPr>
          <w:rFonts w:ascii="仿宋_GB2312" w:eastAsia="仿宋_GB2312" w:hint="eastAsia"/>
          <w:sz w:val="24"/>
          <w:szCs w:val="24"/>
        </w:rPr>
        <w:t>文件</w:t>
      </w:r>
      <w:r w:rsidRPr="000276CD">
        <w:rPr>
          <w:rFonts w:ascii="仿宋_GB2312" w:eastAsia="仿宋_GB2312" w:hint="eastAsia"/>
          <w:sz w:val="24"/>
          <w:szCs w:val="24"/>
        </w:rPr>
        <w:t>，</w:t>
      </w:r>
      <w:r w:rsidR="00753595" w:rsidRPr="00753595">
        <w:rPr>
          <w:rFonts w:ascii="仿宋_GB2312" w:eastAsia="仿宋_GB2312"/>
          <w:sz w:val="24"/>
          <w:szCs w:val="24"/>
        </w:rPr>
        <w:t>发到邮箱</w:t>
      </w:r>
      <w:r w:rsidR="00753595" w:rsidRPr="00B54CD6">
        <w:rPr>
          <w:rFonts w:ascii="仿宋_GB2312" w:eastAsia="仿宋_GB2312"/>
          <w:b/>
          <w:sz w:val="28"/>
          <w:szCs w:val="28"/>
        </w:rPr>
        <w:t>liyarush@163.com</w:t>
      </w:r>
      <w:r w:rsidR="00753595">
        <w:rPr>
          <w:rFonts w:ascii="仿宋_GB2312" w:eastAsia="仿宋_GB2312" w:hint="eastAsia"/>
          <w:sz w:val="24"/>
          <w:szCs w:val="24"/>
        </w:rPr>
        <w:t>（李亚如老师）</w:t>
      </w:r>
      <w:r w:rsidRPr="000276CD">
        <w:rPr>
          <w:rFonts w:ascii="仿宋_GB2312" w:eastAsia="仿宋_GB2312" w:hint="eastAsia"/>
          <w:sz w:val="24"/>
          <w:szCs w:val="24"/>
        </w:rPr>
        <w:t>。</w:t>
      </w:r>
    </w:p>
    <w:p w:rsidR="000276CD" w:rsidRPr="000911A0" w:rsidRDefault="000276CD" w:rsidP="000276CD">
      <w:pPr>
        <w:pStyle w:val="1"/>
        <w:rPr>
          <w:sz w:val="28"/>
          <w:szCs w:val="28"/>
        </w:rPr>
      </w:pPr>
      <w:r w:rsidRPr="000911A0">
        <w:rPr>
          <w:rFonts w:hint="eastAsia"/>
          <w:sz w:val="28"/>
          <w:szCs w:val="28"/>
        </w:rPr>
        <w:lastRenderedPageBreak/>
        <w:t>附表：</w:t>
      </w:r>
      <w:r w:rsidRPr="000911A0">
        <w:rPr>
          <w:sz w:val="28"/>
          <w:szCs w:val="28"/>
        </w:rPr>
        <w:t>科学创新实践工作站</w:t>
      </w:r>
      <w:r w:rsidRPr="000911A0">
        <w:rPr>
          <w:rFonts w:hint="eastAsia"/>
          <w:sz w:val="28"/>
          <w:szCs w:val="28"/>
        </w:rPr>
        <w:t>课题研究</w:t>
      </w:r>
      <w:r>
        <w:rPr>
          <w:rFonts w:hint="eastAsia"/>
          <w:sz w:val="28"/>
          <w:szCs w:val="28"/>
          <w:lang w:eastAsia="zh-CN"/>
        </w:rPr>
        <w:t>实施</w:t>
      </w:r>
      <w:bookmarkStart w:id="0" w:name="_GoBack"/>
      <w:bookmarkEnd w:id="0"/>
      <w:r>
        <w:rPr>
          <w:rFonts w:hint="eastAsia"/>
          <w:sz w:val="28"/>
          <w:szCs w:val="28"/>
        </w:rPr>
        <w:t>表</w:t>
      </w:r>
      <w:r w:rsidRPr="000911A0">
        <w:rPr>
          <w:rFonts w:hint="eastAsia"/>
          <w:sz w:val="28"/>
          <w:szCs w:val="28"/>
        </w:rPr>
        <w:t>（每</w:t>
      </w:r>
      <w:r>
        <w:rPr>
          <w:rFonts w:hint="eastAsia"/>
          <w:sz w:val="28"/>
          <w:szCs w:val="28"/>
        </w:rPr>
        <w:t>个</w:t>
      </w:r>
      <w:r w:rsidRPr="000911A0">
        <w:rPr>
          <w:rFonts w:hint="eastAsia"/>
          <w:sz w:val="28"/>
          <w:szCs w:val="28"/>
        </w:rPr>
        <w:t>课题填写一份）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42"/>
        <w:gridCol w:w="1417"/>
        <w:gridCol w:w="1134"/>
        <w:gridCol w:w="1985"/>
        <w:gridCol w:w="1701"/>
      </w:tblGrid>
      <w:tr w:rsidR="000276CD" w:rsidRPr="00153BFB" w:rsidTr="00295221">
        <w:trPr>
          <w:trHeight w:val="637"/>
          <w:jc w:val="center"/>
        </w:trPr>
        <w:tc>
          <w:tcPr>
            <w:tcW w:w="1951" w:type="dxa"/>
            <w:gridSpan w:val="2"/>
            <w:vAlign w:val="center"/>
          </w:tcPr>
          <w:p w:rsidR="000276CD" w:rsidRPr="00FB6783" w:rsidRDefault="000276CD" w:rsidP="00295221">
            <w:pPr>
              <w:pStyle w:val="2"/>
              <w:rPr>
                <w:rFonts w:eastAsia="华文仿宋"/>
                <w:sz w:val="21"/>
                <w:lang w:val="en-US" w:eastAsia="zh-CN"/>
              </w:rPr>
            </w:pPr>
            <w:r w:rsidRPr="00FB6783">
              <w:rPr>
                <w:rFonts w:eastAsia="华文仿宋" w:hint="eastAsia"/>
                <w:sz w:val="21"/>
                <w:lang w:val="en-US" w:eastAsia="zh-CN"/>
              </w:rPr>
              <w:t>研究课题名称</w:t>
            </w:r>
          </w:p>
        </w:tc>
        <w:tc>
          <w:tcPr>
            <w:tcW w:w="6379" w:type="dxa"/>
            <w:gridSpan w:val="5"/>
            <w:vAlign w:val="center"/>
          </w:tcPr>
          <w:p w:rsidR="000276CD" w:rsidRPr="00FB6783" w:rsidRDefault="000276CD" w:rsidP="00295221">
            <w:pPr>
              <w:pStyle w:val="2"/>
              <w:rPr>
                <w:rFonts w:eastAsia="华文仿宋"/>
                <w:sz w:val="21"/>
                <w:lang w:val="en-US" w:eastAsia="zh-CN"/>
              </w:rPr>
            </w:pPr>
          </w:p>
        </w:tc>
      </w:tr>
      <w:tr w:rsidR="000276CD" w:rsidRPr="00153BFB" w:rsidTr="00295221">
        <w:trPr>
          <w:trHeight w:val="637"/>
          <w:jc w:val="center"/>
        </w:trPr>
        <w:tc>
          <w:tcPr>
            <w:tcW w:w="1951" w:type="dxa"/>
            <w:gridSpan w:val="2"/>
            <w:vAlign w:val="center"/>
          </w:tcPr>
          <w:p w:rsidR="000276CD" w:rsidRPr="00FB6783" w:rsidRDefault="000276CD" w:rsidP="00295221">
            <w:pPr>
              <w:pStyle w:val="2"/>
              <w:rPr>
                <w:rFonts w:eastAsia="华文仿宋"/>
                <w:sz w:val="21"/>
                <w:lang w:val="en-US" w:eastAsia="zh-CN"/>
              </w:rPr>
            </w:pPr>
            <w:r w:rsidRPr="00FB6783">
              <w:rPr>
                <w:rFonts w:eastAsia="华文仿宋" w:hint="eastAsia"/>
                <w:sz w:val="21"/>
                <w:lang w:val="en-US" w:eastAsia="zh-CN"/>
              </w:rPr>
              <w:t>课题研究目标</w:t>
            </w:r>
          </w:p>
        </w:tc>
        <w:tc>
          <w:tcPr>
            <w:tcW w:w="6379" w:type="dxa"/>
            <w:gridSpan w:val="5"/>
            <w:vAlign w:val="center"/>
          </w:tcPr>
          <w:p w:rsidR="000276CD" w:rsidRPr="00FB6783" w:rsidRDefault="000276CD" w:rsidP="00295221">
            <w:pPr>
              <w:pStyle w:val="2"/>
              <w:rPr>
                <w:rFonts w:eastAsia="华文仿宋"/>
                <w:sz w:val="21"/>
                <w:lang w:val="en-US" w:eastAsia="zh-CN"/>
              </w:rPr>
            </w:pPr>
          </w:p>
        </w:tc>
      </w:tr>
      <w:tr w:rsidR="000276CD" w:rsidRPr="00153BFB" w:rsidTr="00295221">
        <w:trPr>
          <w:trHeight w:val="637"/>
          <w:jc w:val="center"/>
        </w:trPr>
        <w:tc>
          <w:tcPr>
            <w:tcW w:w="8330" w:type="dxa"/>
            <w:gridSpan w:val="7"/>
            <w:vAlign w:val="center"/>
          </w:tcPr>
          <w:p w:rsidR="000276CD" w:rsidRPr="00FB6783" w:rsidRDefault="000276CD" w:rsidP="00295221">
            <w:pPr>
              <w:pStyle w:val="2"/>
              <w:jc w:val="center"/>
              <w:rPr>
                <w:rFonts w:eastAsia="华文仿宋"/>
                <w:sz w:val="21"/>
                <w:lang w:val="en-US" w:eastAsia="zh-CN"/>
              </w:rPr>
            </w:pPr>
            <w:r w:rsidRPr="00FB6783">
              <w:rPr>
                <w:rFonts w:eastAsia="华文仿宋" w:hint="eastAsia"/>
                <w:sz w:val="21"/>
                <w:lang w:val="en-US" w:eastAsia="zh-CN"/>
              </w:rPr>
              <w:t>师资团体情况</w:t>
            </w:r>
          </w:p>
        </w:tc>
      </w:tr>
      <w:tr w:rsidR="000276CD" w:rsidRPr="00994603" w:rsidTr="0029522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242" w:type="dxa"/>
            <w:tcBorders>
              <w:right w:val="single" w:sz="4" w:space="0" w:color="000000"/>
            </w:tcBorders>
            <w:vAlign w:val="center"/>
          </w:tcPr>
          <w:p w:rsidR="000276CD" w:rsidRPr="002B322D" w:rsidRDefault="000276CD" w:rsidP="00295221">
            <w:pPr>
              <w:tabs>
                <w:tab w:val="left" w:pos="4440"/>
              </w:tabs>
              <w:jc w:val="center"/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</w:pPr>
            <w:r w:rsidRPr="002B322D"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  <w:t>姓名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76CD" w:rsidRPr="002B322D" w:rsidRDefault="000276CD" w:rsidP="00295221">
            <w:pPr>
              <w:tabs>
                <w:tab w:val="left" w:pos="4440"/>
              </w:tabs>
              <w:jc w:val="center"/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</w:pPr>
            <w:r w:rsidRPr="002B322D"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  <w:t>单位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276CD" w:rsidRPr="002B322D" w:rsidRDefault="000276CD" w:rsidP="00295221">
            <w:pPr>
              <w:tabs>
                <w:tab w:val="left" w:pos="4440"/>
              </w:tabs>
              <w:jc w:val="center"/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</w:pPr>
            <w:r w:rsidRPr="002B322D"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  <w:t>职称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0276CD" w:rsidRPr="002B322D" w:rsidRDefault="000276CD" w:rsidP="00295221">
            <w:pPr>
              <w:tabs>
                <w:tab w:val="left" w:pos="4440"/>
              </w:tabs>
              <w:jc w:val="center"/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</w:pPr>
            <w:r>
              <w:rPr>
                <w:rFonts w:ascii="Times New Roman" w:eastAsia="华文仿宋" w:hAnsi="Times New Roman" w:hint="eastAsia"/>
                <w:kern w:val="0"/>
                <w:sz w:val="20"/>
                <w:szCs w:val="30"/>
                <w:lang w:bidi="en-US"/>
              </w:rPr>
              <w:t>联系</w:t>
            </w:r>
            <w:r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  <w:t>方式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276CD" w:rsidRPr="002B322D" w:rsidRDefault="000276CD" w:rsidP="00295221">
            <w:pPr>
              <w:tabs>
                <w:tab w:val="left" w:pos="4440"/>
              </w:tabs>
              <w:jc w:val="center"/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</w:pPr>
            <w:r>
              <w:rPr>
                <w:rFonts w:ascii="Times New Roman" w:eastAsia="华文仿宋" w:hAnsi="Times New Roman" w:hint="eastAsia"/>
                <w:kern w:val="0"/>
                <w:sz w:val="20"/>
                <w:szCs w:val="30"/>
                <w:lang w:bidi="en-US"/>
              </w:rPr>
              <w:t>工作站承担任务</w:t>
            </w:r>
          </w:p>
        </w:tc>
      </w:tr>
      <w:tr w:rsidR="000276CD" w:rsidRPr="00994603" w:rsidTr="00295221">
        <w:tblPrEx>
          <w:tblLook w:val="0000" w:firstRow="0" w:lastRow="0" w:firstColumn="0" w:lastColumn="0" w:noHBand="0" w:noVBand="0"/>
        </w:tblPrEx>
        <w:trPr>
          <w:trHeight w:val="445"/>
          <w:jc w:val="center"/>
        </w:trPr>
        <w:tc>
          <w:tcPr>
            <w:tcW w:w="1242" w:type="dxa"/>
            <w:tcBorders>
              <w:right w:val="single" w:sz="4" w:space="0" w:color="000000"/>
            </w:tcBorders>
            <w:vAlign w:val="center"/>
          </w:tcPr>
          <w:p w:rsidR="000276CD" w:rsidRPr="002B322D" w:rsidRDefault="000276CD" w:rsidP="00295221">
            <w:pPr>
              <w:tabs>
                <w:tab w:val="left" w:pos="4440"/>
              </w:tabs>
              <w:jc w:val="center"/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76CD" w:rsidRPr="002B322D" w:rsidRDefault="000276CD" w:rsidP="00295221">
            <w:pPr>
              <w:tabs>
                <w:tab w:val="left" w:pos="4440"/>
              </w:tabs>
              <w:jc w:val="center"/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276CD" w:rsidRPr="002B322D" w:rsidRDefault="000276CD" w:rsidP="00295221">
            <w:pPr>
              <w:tabs>
                <w:tab w:val="left" w:pos="4440"/>
              </w:tabs>
              <w:jc w:val="center"/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0276CD" w:rsidRDefault="000276CD" w:rsidP="00295221">
            <w:pPr>
              <w:tabs>
                <w:tab w:val="left" w:pos="4440"/>
              </w:tabs>
              <w:jc w:val="center"/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276CD" w:rsidRPr="002B322D" w:rsidRDefault="000276CD" w:rsidP="00295221">
            <w:pPr>
              <w:tabs>
                <w:tab w:val="left" w:pos="4440"/>
              </w:tabs>
              <w:jc w:val="center"/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</w:pPr>
          </w:p>
        </w:tc>
      </w:tr>
      <w:tr w:rsidR="000276CD" w:rsidRPr="00994603" w:rsidTr="00295221">
        <w:tblPrEx>
          <w:tblLook w:val="0000" w:firstRow="0" w:lastRow="0" w:firstColumn="0" w:lastColumn="0" w:noHBand="0" w:noVBand="0"/>
        </w:tblPrEx>
        <w:trPr>
          <w:trHeight w:val="423"/>
          <w:jc w:val="center"/>
        </w:trPr>
        <w:tc>
          <w:tcPr>
            <w:tcW w:w="1242" w:type="dxa"/>
            <w:tcBorders>
              <w:right w:val="single" w:sz="4" w:space="0" w:color="000000"/>
            </w:tcBorders>
            <w:vAlign w:val="center"/>
          </w:tcPr>
          <w:p w:rsidR="000276CD" w:rsidRPr="002B322D" w:rsidRDefault="000276CD" w:rsidP="00295221">
            <w:pPr>
              <w:tabs>
                <w:tab w:val="left" w:pos="4440"/>
              </w:tabs>
              <w:jc w:val="center"/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76CD" w:rsidRPr="002B322D" w:rsidRDefault="000276CD" w:rsidP="00295221">
            <w:pPr>
              <w:tabs>
                <w:tab w:val="left" w:pos="4440"/>
              </w:tabs>
              <w:jc w:val="center"/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276CD" w:rsidRPr="002B322D" w:rsidRDefault="000276CD" w:rsidP="00295221">
            <w:pPr>
              <w:tabs>
                <w:tab w:val="left" w:pos="4440"/>
              </w:tabs>
              <w:jc w:val="center"/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0276CD" w:rsidRDefault="000276CD" w:rsidP="00295221">
            <w:pPr>
              <w:tabs>
                <w:tab w:val="left" w:pos="4440"/>
              </w:tabs>
              <w:jc w:val="center"/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276CD" w:rsidRPr="002B322D" w:rsidRDefault="000276CD" w:rsidP="00295221">
            <w:pPr>
              <w:tabs>
                <w:tab w:val="left" w:pos="4440"/>
              </w:tabs>
              <w:jc w:val="center"/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</w:pPr>
          </w:p>
        </w:tc>
      </w:tr>
      <w:tr w:rsidR="000276CD" w:rsidRPr="00994603" w:rsidTr="00295221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1242" w:type="dxa"/>
            <w:tcBorders>
              <w:right w:val="single" w:sz="4" w:space="0" w:color="000000"/>
            </w:tcBorders>
            <w:vAlign w:val="center"/>
          </w:tcPr>
          <w:p w:rsidR="000276CD" w:rsidRPr="002B322D" w:rsidRDefault="000276CD" w:rsidP="00295221">
            <w:pPr>
              <w:tabs>
                <w:tab w:val="left" w:pos="4440"/>
              </w:tabs>
              <w:jc w:val="center"/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76CD" w:rsidRPr="002B322D" w:rsidRDefault="000276CD" w:rsidP="00295221">
            <w:pPr>
              <w:tabs>
                <w:tab w:val="left" w:pos="4440"/>
              </w:tabs>
              <w:jc w:val="center"/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276CD" w:rsidRPr="002B322D" w:rsidRDefault="000276CD" w:rsidP="00295221">
            <w:pPr>
              <w:tabs>
                <w:tab w:val="left" w:pos="4440"/>
              </w:tabs>
              <w:jc w:val="center"/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0276CD" w:rsidRDefault="000276CD" w:rsidP="00295221">
            <w:pPr>
              <w:tabs>
                <w:tab w:val="left" w:pos="4440"/>
              </w:tabs>
              <w:jc w:val="center"/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276CD" w:rsidRPr="002B322D" w:rsidRDefault="000276CD" w:rsidP="00295221">
            <w:pPr>
              <w:tabs>
                <w:tab w:val="left" w:pos="4440"/>
              </w:tabs>
              <w:jc w:val="center"/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</w:pPr>
          </w:p>
        </w:tc>
      </w:tr>
      <w:tr w:rsidR="000276CD" w:rsidRPr="00994603" w:rsidTr="00295221">
        <w:tblPrEx>
          <w:tblLook w:val="0000" w:firstRow="0" w:lastRow="0" w:firstColumn="0" w:lastColumn="0" w:noHBand="0" w:noVBand="0"/>
        </w:tblPrEx>
        <w:trPr>
          <w:trHeight w:val="489"/>
          <w:jc w:val="center"/>
        </w:trPr>
        <w:tc>
          <w:tcPr>
            <w:tcW w:w="1242" w:type="dxa"/>
            <w:tcBorders>
              <w:right w:val="single" w:sz="4" w:space="0" w:color="000000"/>
            </w:tcBorders>
            <w:vAlign w:val="center"/>
          </w:tcPr>
          <w:p w:rsidR="000276CD" w:rsidRPr="002B322D" w:rsidRDefault="000276CD" w:rsidP="00295221">
            <w:pPr>
              <w:tabs>
                <w:tab w:val="left" w:pos="4440"/>
              </w:tabs>
              <w:jc w:val="center"/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76CD" w:rsidRPr="002B322D" w:rsidRDefault="000276CD" w:rsidP="00295221">
            <w:pPr>
              <w:tabs>
                <w:tab w:val="left" w:pos="4440"/>
              </w:tabs>
              <w:jc w:val="center"/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276CD" w:rsidRPr="002B322D" w:rsidRDefault="000276CD" w:rsidP="00295221">
            <w:pPr>
              <w:tabs>
                <w:tab w:val="left" w:pos="4440"/>
              </w:tabs>
              <w:jc w:val="center"/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0276CD" w:rsidRDefault="000276CD" w:rsidP="00295221">
            <w:pPr>
              <w:tabs>
                <w:tab w:val="left" w:pos="4440"/>
              </w:tabs>
              <w:jc w:val="center"/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276CD" w:rsidRPr="002B322D" w:rsidRDefault="000276CD" w:rsidP="00295221">
            <w:pPr>
              <w:tabs>
                <w:tab w:val="left" w:pos="4440"/>
              </w:tabs>
              <w:jc w:val="center"/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</w:pPr>
          </w:p>
        </w:tc>
      </w:tr>
      <w:tr w:rsidR="000276CD" w:rsidRPr="00994603" w:rsidTr="00295221">
        <w:tblPrEx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1242" w:type="dxa"/>
            <w:tcBorders>
              <w:right w:val="single" w:sz="4" w:space="0" w:color="000000"/>
            </w:tcBorders>
            <w:vAlign w:val="center"/>
          </w:tcPr>
          <w:p w:rsidR="000276CD" w:rsidRPr="002B322D" w:rsidRDefault="000276CD" w:rsidP="00295221">
            <w:pPr>
              <w:tabs>
                <w:tab w:val="left" w:pos="4440"/>
              </w:tabs>
              <w:jc w:val="center"/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76CD" w:rsidRPr="002B322D" w:rsidRDefault="000276CD" w:rsidP="00295221">
            <w:pPr>
              <w:tabs>
                <w:tab w:val="left" w:pos="4440"/>
              </w:tabs>
              <w:jc w:val="center"/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276CD" w:rsidRPr="002B322D" w:rsidRDefault="000276CD" w:rsidP="00295221">
            <w:pPr>
              <w:tabs>
                <w:tab w:val="left" w:pos="4440"/>
              </w:tabs>
              <w:jc w:val="center"/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0276CD" w:rsidRDefault="000276CD" w:rsidP="00295221">
            <w:pPr>
              <w:tabs>
                <w:tab w:val="left" w:pos="4440"/>
              </w:tabs>
              <w:jc w:val="center"/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276CD" w:rsidRPr="002B322D" w:rsidRDefault="000276CD" w:rsidP="00295221">
            <w:pPr>
              <w:tabs>
                <w:tab w:val="left" w:pos="4440"/>
              </w:tabs>
              <w:jc w:val="center"/>
              <w:rPr>
                <w:rFonts w:ascii="Times New Roman" w:eastAsia="华文仿宋" w:hAnsi="Times New Roman"/>
                <w:kern w:val="0"/>
                <w:sz w:val="20"/>
                <w:szCs w:val="30"/>
                <w:lang w:bidi="en-US"/>
              </w:rPr>
            </w:pPr>
          </w:p>
        </w:tc>
      </w:tr>
      <w:tr w:rsidR="000276CD" w:rsidRPr="00153BFB" w:rsidTr="00295221">
        <w:trPr>
          <w:trHeight w:val="2589"/>
          <w:jc w:val="center"/>
        </w:trPr>
        <w:tc>
          <w:tcPr>
            <w:tcW w:w="2093" w:type="dxa"/>
            <w:gridSpan w:val="3"/>
            <w:vAlign w:val="center"/>
          </w:tcPr>
          <w:p w:rsidR="000276CD" w:rsidRPr="00FB6783" w:rsidRDefault="000276CD" w:rsidP="00295221">
            <w:pPr>
              <w:pStyle w:val="2"/>
              <w:rPr>
                <w:rFonts w:eastAsia="华文仿宋"/>
                <w:sz w:val="21"/>
                <w:lang w:val="en-US" w:eastAsia="zh-CN"/>
              </w:rPr>
            </w:pPr>
            <w:r w:rsidRPr="00FB6783">
              <w:rPr>
                <w:rFonts w:eastAsia="华文仿宋" w:hint="eastAsia"/>
                <w:sz w:val="21"/>
                <w:lang w:val="en-US" w:eastAsia="zh-CN"/>
              </w:rPr>
              <w:t>课题研究具体内容</w:t>
            </w:r>
          </w:p>
        </w:tc>
        <w:tc>
          <w:tcPr>
            <w:tcW w:w="6237" w:type="dxa"/>
            <w:gridSpan w:val="4"/>
            <w:vAlign w:val="center"/>
          </w:tcPr>
          <w:p w:rsidR="000276CD" w:rsidRPr="00FB6783" w:rsidRDefault="000276CD" w:rsidP="00295221">
            <w:pPr>
              <w:pStyle w:val="2"/>
              <w:rPr>
                <w:rFonts w:eastAsia="华文仿宋"/>
                <w:sz w:val="21"/>
                <w:lang w:val="en-US" w:eastAsia="zh-CN"/>
              </w:rPr>
            </w:pPr>
          </w:p>
          <w:p w:rsidR="000276CD" w:rsidRPr="00FB6783" w:rsidRDefault="000276CD" w:rsidP="00295221">
            <w:pPr>
              <w:pStyle w:val="2"/>
              <w:rPr>
                <w:rFonts w:eastAsia="华文仿宋"/>
                <w:sz w:val="21"/>
                <w:lang w:val="en-US" w:eastAsia="zh-CN"/>
              </w:rPr>
            </w:pPr>
          </w:p>
          <w:p w:rsidR="000276CD" w:rsidRPr="00FB6783" w:rsidRDefault="000276CD" w:rsidP="00295221">
            <w:pPr>
              <w:pStyle w:val="2"/>
              <w:rPr>
                <w:rFonts w:eastAsia="华文仿宋"/>
                <w:sz w:val="21"/>
                <w:lang w:val="en-US" w:eastAsia="zh-CN"/>
              </w:rPr>
            </w:pPr>
          </w:p>
          <w:p w:rsidR="000276CD" w:rsidRPr="00FB6783" w:rsidRDefault="000276CD" w:rsidP="00295221">
            <w:pPr>
              <w:pStyle w:val="2"/>
              <w:rPr>
                <w:rFonts w:eastAsia="华文仿宋"/>
                <w:sz w:val="21"/>
                <w:lang w:val="en-US" w:eastAsia="zh-CN"/>
              </w:rPr>
            </w:pPr>
          </w:p>
          <w:p w:rsidR="000276CD" w:rsidRPr="00FB6783" w:rsidRDefault="000276CD" w:rsidP="00295221">
            <w:pPr>
              <w:pStyle w:val="2"/>
              <w:rPr>
                <w:rFonts w:eastAsia="华文仿宋"/>
                <w:sz w:val="21"/>
                <w:lang w:val="en-US" w:eastAsia="zh-CN"/>
              </w:rPr>
            </w:pPr>
          </w:p>
        </w:tc>
      </w:tr>
      <w:tr w:rsidR="000276CD" w:rsidRPr="00153BFB" w:rsidTr="00295221">
        <w:trPr>
          <w:trHeight w:val="2052"/>
          <w:jc w:val="center"/>
        </w:trPr>
        <w:tc>
          <w:tcPr>
            <w:tcW w:w="2093" w:type="dxa"/>
            <w:gridSpan w:val="3"/>
            <w:vAlign w:val="center"/>
          </w:tcPr>
          <w:p w:rsidR="000276CD" w:rsidRPr="00FB6783" w:rsidRDefault="000276CD" w:rsidP="00295221">
            <w:pPr>
              <w:pStyle w:val="2"/>
              <w:rPr>
                <w:rFonts w:eastAsia="华文仿宋"/>
                <w:sz w:val="21"/>
                <w:lang w:val="en-US" w:eastAsia="zh-CN"/>
              </w:rPr>
            </w:pPr>
            <w:r w:rsidRPr="00FB6783">
              <w:rPr>
                <w:rFonts w:eastAsia="华文仿宋" w:hint="eastAsia"/>
                <w:sz w:val="21"/>
                <w:lang w:val="en-US" w:eastAsia="zh-CN"/>
              </w:rPr>
              <w:t>研究课题可行性分析</w:t>
            </w:r>
          </w:p>
        </w:tc>
        <w:tc>
          <w:tcPr>
            <w:tcW w:w="6237" w:type="dxa"/>
            <w:gridSpan w:val="4"/>
            <w:vAlign w:val="center"/>
          </w:tcPr>
          <w:p w:rsidR="000276CD" w:rsidRPr="00FB6783" w:rsidRDefault="000276CD" w:rsidP="00295221">
            <w:pPr>
              <w:pStyle w:val="2"/>
              <w:rPr>
                <w:rFonts w:eastAsia="华文仿宋"/>
                <w:sz w:val="21"/>
                <w:lang w:val="en-US" w:eastAsia="zh-CN"/>
              </w:rPr>
            </w:pPr>
          </w:p>
          <w:p w:rsidR="000276CD" w:rsidRPr="00FB6783" w:rsidRDefault="000276CD" w:rsidP="00295221">
            <w:pPr>
              <w:pStyle w:val="2"/>
              <w:rPr>
                <w:rFonts w:eastAsia="华文仿宋"/>
                <w:sz w:val="21"/>
                <w:lang w:val="en-US" w:eastAsia="zh-CN"/>
              </w:rPr>
            </w:pPr>
          </w:p>
          <w:p w:rsidR="000276CD" w:rsidRPr="00FB6783" w:rsidRDefault="000276CD" w:rsidP="00295221">
            <w:pPr>
              <w:pStyle w:val="2"/>
              <w:rPr>
                <w:rFonts w:eastAsia="华文仿宋"/>
                <w:sz w:val="21"/>
                <w:lang w:val="en-US" w:eastAsia="zh-CN"/>
              </w:rPr>
            </w:pPr>
          </w:p>
          <w:p w:rsidR="000276CD" w:rsidRPr="00FB6783" w:rsidRDefault="000276CD" w:rsidP="00295221">
            <w:pPr>
              <w:pStyle w:val="2"/>
              <w:rPr>
                <w:rFonts w:eastAsia="华文仿宋"/>
                <w:sz w:val="21"/>
                <w:lang w:val="en-US" w:eastAsia="zh-CN"/>
              </w:rPr>
            </w:pPr>
          </w:p>
          <w:p w:rsidR="000276CD" w:rsidRPr="00FB6783" w:rsidRDefault="000276CD" w:rsidP="00295221">
            <w:pPr>
              <w:pStyle w:val="2"/>
              <w:rPr>
                <w:rFonts w:eastAsia="华文仿宋"/>
                <w:sz w:val="21"/>
                <w:lang w:val="en-US" w:eastAsia="zh-CN"/>
              </w:rPr>
            </w:pPr>
          </w:p>
        </w:tc>
      </w:tr>
      <w:tr w:rsidR="000276CD" w:rsidRPr="00153BFB" w:rsidTr="00295221">
        <w:trPr>
          <w:trHeight w:val="3334"/>
          <w:jc w:val="center"/>
        </w:trPr>
        <w:tc>
          <w:tcPr>
            <w:tcW w:w="2093" w:type="dxa"/>
            <w:gridSpan w:val="3"/>
            <w:vAlign w:val="center"/>
          </w:tcPr>
          <w:p w:rsidR="000276CD" w:rsidRPr="00FB6783" w:rsidRDefault="000276CD" w:rsidP="00295221">
            <w:pPr>
              <w:pStyle w:val="2"/>
              <w:rPr>
                <w:rFonts w:eastAsia="华文仿宋"/>
                <w:sz w:val="21"/>
                <w:lang w:val="en-US" w:eastAsia="zh-CN"/>
              </w:rPr>
            </w:pPr>
            <w:r w:rsidRPr="00FB6783">
              <w:rPr>
                <w:rFonts w:eastAsia="华文仿宋" w:hint="eastAsia"/>
                <w:sz w:val="21"/>
                <w:lang w:val="en-US" w:eastAsia="zh-CN"/>
              </w:rPr>
              <w:t>执行计划进度（（包括制定研究方案、撰写开题报告、实验探究、撰写结题报告等</w:t>
            </w:r>
            <w:r>
              <w:rPr>
                <w:rFonts w:eastAsia="华文仿宋" w:hint="eastAsia"/>
                <w:sz w:val="21"/>
                <w:lang w:val="en-US" w:eastAsia="zh-CN"/>
              </w:rPr>
              <w:t>方面</w:t>
            </w:r>
            <w:r w:rsidRPr="00FB6783">
              <w:rPr>
                <w:rFonts w:eastAsia="华文仿宋" w:hint="eastAsia"/>
                <w:sz w:val="21"/>
                <w:lang w:val="en-US" w:eastAsia="zh-CN"/>
              </w:rPr>
              <w:t>）</w:t>
            </w:r>
          </w:p>
        </w:tc>
        <w:tc>
          <w:tcPr>
            <w:tcW w:w="6237" w:type="dxa"/>
            <w:gridSpan w:val="4"/>
            <w:vAlign w:val="center"/>
          </w:tcPr>
          <w:p w:rsidR="000276CD" w:rsidRPr="00FB6783" w:rsidRDefault="000276CD" w:rsidP="00295221">
            <w:pPr>
              <w:pStyle w:val="2"/>
              <w:rPr>
                <w:rFonts w:eastAsia="华文仿宋"/>
                <w:sz w:val="21"/>
                <w:lang w:val="en-US" w:eastAsia="zh-CN"/>
              </w:rPr>
            </w:pPr>
          </w:p>
        </w:tc>
      </w:tr>
    </w:tbl>
    <w:p w:rsidR="000276CD" w:rsidRPr="000276CD" w:rsidRDefault="000276CD" w:rsidP="00E7273E">
      <w:pPr>
        <w:spacing w:line="360" w:lineRule="auto"/>
        <w:rPr>
          <w:sz w:val="24"/>
          <w:szCs w:val="24"/>
        </w:rPr>
      </w:pPr>
    </w:p>
    <w:sectPr w:rsidR="000276CD" w:rsidRPr="00027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71" w:rsidRDefault="00097A71" w:rsidP="003572CD">
      <w:r>
        <w:separator/>
      </w:r>
    </w:p>
  </w:endnote>
  <w:endnote w:type="continuationSeparator" w:id="0">
    <w:p w:rsidR="00097A71" w:rsidRDefault="00097A71" w:rsidP="0035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71" w:rsidRDefault="00097A71" w:rsidP="003572CD">
      <w:r>
        <w:separator/>
      </w:r>
    </w:p>
  </w:footnote>
  <w:footnote w:type="continuationSeparator" w:id="0">
    <w:p w:rsidR="00097A71" w:rsidRDefault="00097A71" w:rsidP="00357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51"/>
    <w:rsid w:val="000021D8"/>
    <w:rsid w:val="0000283C"/>
    <w:rsid w:val="00014E2B"/>
    <w:rsid w:val="000276CD"/>
    <w:rsid w:val="00046397"/>
    <w:rsid w:val="00071B6E"/>
    <w:rsid w:val="00093541"/>
    <w:rsid w:val="00097A71"/>
    <w:rsid w:val="00176E29"/>
    <w:rsid w:val="00195FCF"/>
    <w:rsid w:val="001F7E04"/>
    <w:rsid w:val="0023034E"/>
    <w:rsid w:val="002479D6"/>
    <w:rsid w:val="00306225"/>
    <w:rsid w:val="003572CD"/>
    <w:rsid w:val="0045043B"/>
    <w:rsid w:val="00466196"/>
    <w:rsid w:val="004B06A8"/>
    <w:rsid w:val="004B4956"/>
    <w:rsid w:val="004D3224"/>
    <w:rsid w:val="004E5A90"/>
    <w:rsid w:val="00525AEE"/>
    <w:rsid w:val="005520A1"/>
    <w:rsid w:val="00652172"/>
    <w:rsid w:val="006571A0"/>
    <w:rsid w:val="00680217"/>
    <w:rsid w:val="006A05AF"/>
    <w:rsid w:val="006E1F02"/>
    <w:rsid w:val="006F1847"/>
    <w:rsid w:val="00736EA9"/>
    <w:rsid w:val="007440C7"/>
    <w:rsid w:val="00753595"/>
    <w:rsid w:val="007636BB"/>
    <w:rsid w:val="00770346"/>
    <w:rsid w:val="008149AC"/>
    <w:rsid w:val="008F27D0"/>
    <w:rsid w:val="00990E70"/>
    <w:rsid w:val="00A11A9B"/>
    <w:rsid w:val="00A75DF3"/>
    <w:rsid w:val="00A92539"/>
    <w:rsid w:val="00AE48AD"/>
    <w:rsid w:val="00B3546C"/>
    <w:rsid w:val="00B41DD1"/>
    <w:rsid w:val="00B54CD6"/>
    <w:rsid w:val="00BD5FD7"/>
    <w:rsid w:val="00C92AF1"/>
    <w:rsid w:val="00CE24C8"/>
    <w:rsid w:val="00CE772F"/>
    <w:rsid w:val="00D32486"/>
    <w:rsid w:val="00E7273E"/>
    <w:rsid w:val="00EF5433"/>
    <w:rsid w:val="00EF7551"/>
    <w:rsid w:val="00F31F3E"/>
    <w:rsid w:val="00F776B1"/>
    <w:rsid w:val="00F8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A383798-4023-40B2-BD58-62FDE16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0276CD"/>
    <w:pPr>
      <w:keepNext/>
      <w:widowControl/>
      <w:tabs>
        <w:tab w:val="center" w:pos="4153"/>
      </w:tabs>
      <w:adjustRightInd w:val="0"/>
      <w:snapToGrid w:val="0"/>
      <w:spacing w:before="240" w:after="60" w:line="360" w:lineRule="auto"/>
      <w:outlineLvl w:val="0"/>
    </w:pPr>
    <w:rPr>
      <w:rFonts w:ascii="宋体" w:eastAsia="宋体" w:hAnsi="宋体" w:cs="Times New Roman"/>
      <w:b/>
      <w:bCs/>
      <w:kern w:val="0"/>
      <w:sz w:val="32"/>
      <w:szCs w:val="32"/>
      <w:lang w:val="x-none" w:eastAsia="x-none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72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7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72CD"/>
    <w:rPr>
      <w:sz w:val="18"/>
      <w:szCs w:val="18"/>
    </w:rPr>
  </w:style>
  <w:style w:type="character" w:customStyle="1" w:styleId="apple-converted-space">
    <w:name w:val="apple-converted-space"/>
    <w:basedOn w:val="a0"/>
    <w:rsid w:val="003572CD"/>
  </w:style>
  <w:style w:type="paragraph" w:styleId="a7">
    <w:name w:val="Normal (Web)"/>
    <w:basedOn w:val="a"/>
    <w:uiPriority w:val="99"/>
    <w:semiHidden/>
    <w:unhideWhenUsed/>
    <w:rsid w:val="003572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776B1"/>
    <w:rPr>
      <w:b/>
      <w:bCs/>
    </w:rPr>
  </w:style>
  <w:style w:type="paragraph" w:customStyle="1" w:styleId="2">
    <w:name w:val="样式2"/>
    <w:basedOn w:val="a"/>
    <w:link w:val="2Char"/>
    <w:qFormat/>
    <w:rsid w:val="00CE24C8"/>
    <w:pPr>
      <w:widowControl/>
      <w:adjustRightInd w:val="0"/>
      <w:snapToGrid w:val="0"/>
      <w:jc w:val="left"/>
    </w:pPr>
    <w:rPr>
      <w:rFonts w:ascii="Times New Roman" w:eastAsia="Times New Roman" w:hAnsi="Times New Roman" w:cs="Times New Roman"/>
      <w:kern w:val="0"/>
      <w:sz w:val="20"/>
      <w:szCs w:val="30"/>
      <w:lang w:val="x-none" w:eastAsia="x-none" w:bidi="en-US"/>
    </w:rPr>
  </w:style>
  <w:style w:type="character" w:customStyle="1" w:styleId="2Char">
    <w:name w:val="样式2 Char"/>
    <w:link w:val="2"/>
    <w:rsid w:val="00CE24C8"/>
    <w:rPr>
      <w:rFonts w:ascii="Times New Roman" w:eastAsia="Times New Roman" w:hAnsi="Times New Roman" w:cs="Times New Roman"/>
      <w:kern w:val="0"/>
      <w:sz w:val="20"/>
      <w:szCs w:val="30"/>
      <w:lang w:val="x-none" w:eastAsia="x-none" w:bidi="en-US"/>
    </w:rPr>
  </w:style>
  <w:style w:type="character" w:styleId="a9">
    <w:name w:val="Emphasis"/>
    <w:basedOn w:val="a0"/>
    <w:uiPriority w:val="20"/>
    <w:qFormat/>
    <w:rsid w:val="00D32486"/>
    <w:rPr>
      <w:i/>
      <w:iCs/>
    </w:rPr>
  </w:style>
  <w:style w:type="paragraph" w:styleId="aa">
    <w:name w:val="List Paragraph"/>
    <w:basedOn w:val="a"/>
    <w:uiPriority w:val="34"/>
    <w:qFormat/>
    <w:rsid w:val="008149AC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0276CD"/>
    <w:rPr>
      <w:color w:val="0563C1" w:themeColor="hyperlink"/>
      <w:u w:val="single"/>
    </w:rPr>
  </w:style>
  <w:style w:type="character" w:customStyle="1" w:styleId="10">
    <w:name w:val="标题 1 字符"/>
    <w:basedOn w:val="a0"/>
    <w:uiPriority w:val="9"/>
    <w:rsid w:val="000276CD"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rsid w:val="000276CD"/>
    <w:rPr>
      <w:rFonts w:ascii="宋体" w:eastAsia="宋体" w:hAnsi="宋体" w:cs="Times New Roman"/>
      <w:b/>
      <w:bCs/>
      <w:kern w:val="0"/>
      <w:sz w:val="32"/>
      <w:szCs w:val="32"/>
      <w:lang w:val="x-none" w:eastAsia="x-none" w:bidi="en-US"/>
    </w:rPr>
  </w:style>
  <w:style w:type="character" w:customStyle="1" w:styleId="nui-addr-name">
    <w:name w:val="nui-addr-name"/>
    <w:basedOn w:val="a0"/>
    <w:rsid w:val="00736EA9"/>
  </w:style>
  <w:style w:type="character" w:customStyle="1" w:styleId="nui-addr-email">
    <w:name w:val="nui-addr-email"/>
    <w:basedOn w:val="a0"/>
    <w:rsid w:val="00736EA9"/>
  </w:style>
  <w:style w:type="character" w:customStyle="1" w:styleId="UnresolvedMention">
    <w:name w:val="Unresolved Mention"/>
    <w:basedOn w:val="a0"/>
    <w:uiPriority w:val="99"/>
    <w:semiHidden/>
    <w:unhideWhenUsed/>
    <w:rsid w:val="00753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Zhang</dc:creator>
  <cp:keywords/>
  <dc:description/>
  <cp:lastModifiedBy>闻海峰</cp:lastModifiedBy>
  <cp:revision>12</cp:revision>
  <dcterms:created xsi:type="dcterms:W3CDTF">2017-07-19T15:09:00Z</dcterms:created>
  <dcterms:modified xsi:type="dcterms:W3CDTF">2020-06-11T14:03:00Z</dcterms:modified>
</cp:coreProperties>
</file>